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C6" w:rsidRPr="004D35C6" w:rsidRDefault="004D35C6" w:rsidP="004D35C6">
      <w:pPr>
        <w:widowControl w:val="0"/>
        <w:autoSpaceDE w:val="0"/>
        <w:autoSpaceDN w:val="0"/>
        <w:spacing w:before="60" w:after="0" w:line="240" w:lineRule="auto"/>
        <w:ind w:left="600" w:right="601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4D35C6">
        <w:rPr>
          <w:rFonts w:ascii="Times New Roman" w:eastAsia="Times New Roman" w:hAnsi="Times New Roman" w:cs="Times New Roman"/>
          <w:b/>
          <w:sz w:val="24"/>
        </w:rPr>
        <w:t>Муниципальноебюджетноеобразовательноеучреждение</w:t>
      </w:r>
      <w:proofErr w:type="spellEnd"/>
    </w:p>
    <w:p w:rsidR="004D35C6" w:rsidRPr="004D35C6" w:rsidRDefault="004D35C6" w:rsidP="004D35C6">
      <w:pPr>
        <w:widowControl w:val="0"/>
        <w:autoSpaceDE w:val="0"/>
        <w:autoSpaceDN w:val="0"/>
        <w:spacing w:before="41" w:after="0" w:line="240" w:lineRule="auto"/>
        <w:ind w:left="601" w:right="60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D35C6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Дом детства и юношества</w:t>
      </w:r>
      <w:r w:rsidRPr="004D35C6">
        <w:rPr>
          <w:rFonts w:ascii="Times New Roman" w:eastAsia="Times New Roman" w:hAnsi="Times New Roman" w:cs="Times New Roman"/>
          <w:b/>
          <w:sz w:val="24"/>
        </w:rPr>
        <w:t>»</w:t>
      </w:r>
    </w:p>
    <w:p w:rsidR="004D35C6" w:rsidRPr="004D35C6" w:rsidRDefault="004D35C6" w:rsidP="004D35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3A10B0" w:rsidRDefault="003A10B0" w:rsidP="003A10B0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утверждена на                                                 </w:t>
      </w:r>
      <w:proofErr w:type="gramStart"/>
      <w:r>
        <w:rPr>
          <w:sz w:val="28"/>
          <w:szCs w:val="28"/>
        </w:rPr>
        <w:t>Утверждаю:_</w:t>
      </w:r>
      <w:proofErr w:type="gramEnd"/>
      <w:r>
        <w:rPr>
          <w:sz w:val="28"/>
          <w:szCs w:val="28"/>
        </w:rPr>
        <w:t>________</w:t>
      </w:r>
    </w:p>
    <w:p w:rsidR="003A10B0" w:rsidRDefault="003A10B0" w:rsidP="003A10B0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педагогическом совете                                                       директор </w:t>
      </w:r>
      <w:proofErr w:type="spellStart"/>
      <w:r>
        <w:rPr>
          <w:sz w:val="28"/>
          <w:szCs w:val="28"/>
        </w:rPr>
        <w:t>ДДиЮ</w:t>
      </w:r>
      <w:proofErr w:type="spellEnd"/>
    </w:p>
    <w:p w:rsidR="003A10B0" w:rsidRDefault="003A10B0" w:rsidP="003A10B0">
      <w:pPr>
        <w:rPr>
          <w:sz w:val="28"/>
          <w:szCs w:val="28"/>
        </w:rPr>
      </w:pPr>
      <w:r>
        <w:rPr>
          <w:sz w:val="28"/>
          <w:szCs w:val="28"/>
        </w:rPr>
        <w:t>01 сентября 2023 года                                                          К. Н. Комарова</w:t>
      </w:r>
    </w:p>
    <w:p w:rsidR="003A10B0" w:rsidRDefault="003A10B0" w:rsidP="003A10B0">
      <w:pPr>
        <w:rPr>
          <w:sz w:val="28"/>
          <w:szCs w:val="28"/>
        </w:rPr>
      </w:pPr>
      <w:r>
        <w:rPr>
          <w:sz w:val="28"/>
          <w:szCs w:val="28"/>
        </w:rPr>
        <w:t>Протокол № 53/1</w:t>
      </w:r>
    </w:p>
    <w:p w:rsidR="004D35C6" w:rsidRDefault="004D35C6" w:rsidP="003A10B0">
      <w:pPr>
        <w:widowControl w:val="0"/>
        <w:autoSpaceDE w:val="0"/>
        <w:autoSpaceDN w:val="0"/>
        <w:spacing w:after="0"/>
        <w:ind w:left="9589" w:right="215" w:hanging="226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after="0" w:line="275" w:lineRule="exact"/>
        <w:ind w:right="2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35C6" w:rsidRPr="004D35C6" w:rsidRDefault="004D35C6" w:rsidP="004D35C6">
      <w:pPr>
        <w:widowControl w:val="0"/>
        <w:tabs>
          <w:tab w:val="left" w:pos="479"/>
        </w:tabs>
        <w:autoSpaceDE w:val="0"/>
        <w:autoSpaceDN w:val="0"/>
        <w:spacing w:before="41" w:after="0" w:line="240" w:lineRule="auto"/>
        <w:ind w:right="216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before="100" w:after="0"/>
        <w:ind w:left="604" w:right="601"/>
        <w:jc w:val="center"/>
        <w:outlineLvl w:val="0"/>
        <w:rPr>
          <w:rFonts w:ascii="Cambria" w:eastAsia="Cambria" w:hAnsi="Cambria" w:cs="Cambria"/>
          <w:b/>
          <w:bCs/>
          <w:sz w:val="36"/>
          <w:szCs w:val="36"/>
        </w:rPr>
      </w:pPr>
      <w:r w:rsidRPr="004D35C6">
        <w:rPr>
          <w:rFonts w:ascii="Cambria" w:eastAsia="Cambria" w:hAnsi="Cambria" w:cs="Cambria"/>
          <w:b/>
          <w:bCs/>
          <w:sz w:val="36"/>
          <w:szCs w:val="36"/>
        </w:rPr>
        <w:t>ДОПОЛНИТЕЛЬНАЯ ОБЩЕРАЗВИВАЮЩАЯ ПРОГРАММАФИЗКУЛЬТУРНО-СПОРТИВНОЙНАПРАВЛЕННОСТИ</w:t>
      </w:r>
    </w:p>
    <w:p w:rsidR="004D35C6" w:rsidRPr="004D35C6" w:rsidRDefault="004D35C6" w:rsidP="004D35C6">
      <w:pPr>
        <w:widowControl w:val="0"/>
        <w:autoSpaceDE w:val="0"/>
        <w:autoSpaceDN w:val="0"/>
        <w:spacing w:before="1" w:after="0" w:line="240" w:lineRule="auto"/>
        <w:ind w:left="600" w:right="601"/>
        <w:jc w:val="center"/>
        <w:rPr>
          <w:rFonts w:ascii="Cambria" w:eastAsia="Times New Roman" w:hAnsi="Cambria" w:cs="Times New Roman"/>
          <w:b/>
          <w:sz w:val="36"/>
        </w:rPr>
      </w:pPr>
      <w:r w:rsidRPr="004D35C6">
        <w:rPr>
          <w:rFonts w:ascii="Cambria" w:eastAsia="Times New Roman" w:hAnsi="Cambria" w:cs="Times New Roman"/>
          <w:b/>
          <w:sz w:val="36"/>
        </w:rPr>
        <w:t>ДЛЯ</w:t>
      </w:r>
      <w:r w:rsidR="00A03191">
        <w:rPr>
          <w:rFonts w:ascii="Cambria" w:eastAsia="Times New Roman" w:hAnsi="Cambria" w:cs="Times New Roman"/>
          <w:b/>
          <w:sz w:val="36"/>
        </w:rPr>
        <w:t xml:space="preserve"> </w:t>
      </w:r>
      <w:r w:rsidRPr="004D35C6">
        <w:rPr>
          <w:rFonts w:ascii="Cambria" w:eastAsia="Times New Roman" w:hAnsi="Cambria" w:cs="Times New Roman"/>
          <w:b/>
          <w:sz w:val="36"/>
        </w:rPr>
        <w:t>ДЕТЕЙ</w:t>
      </w:r>
    </w:p>
    <w:p w:rsidR="004D35C6" w:rsidRPr="004D35C6" w:rsidRDefault="004D35C6" w:rsidP="004D35C6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 w:cs="Times New Roman"/>
          <w:b/>
          <w:sz w:val="46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ind w:left="601" w:right="601"/>
        <w:jc w:val="center"/>
        <w:rPr>
          <w:rFonts w:ascii="Cambria" w:eastAsia="Cambria" w:hAnsi="Cambria" w:cs="Cambria"/>
          <w:b/>
          <w:bCs/>
          <w:sz w:val="56"/>
          <w:szCs w:val="56"/>
        </w:rPr>
      </w:pPr>
      <w:r>
        <w:rPr>
          <w:rFonts w:ascii="Cambria" w:eastAsia="Cambria" w:hAnsi="Cambria" w:cs="Cambria"/>
          <w:b/>
          <w:bCs/>
          <w:sz w:val="56"/>
          <w:szCs w:val="56"/>
        </w:rPr>
        <w:t>«Танцевальная аэробика</w:t>
      </w:r>
      <w:r w:rsidRPr="004D35C6">
        <w:rPr>
          <w:rFonts w:ascii="Cambria" w:eastAsia="Cambria" w:hAnsi="Cambria" w:cs="Cambria"/>
          <w:b/>
          <w:bCs/>
          <w:sz w:val="56"/>
          <w:szCs w:val="56"/>
        </w:rPr>
        <w:t>»</w:t>
      </w:r>
    </w:p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66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66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66"/>
          <w:szCs w:val="24"/>
        </w:rPr>
      </w:pPr>
    </w:p>
    <w:p w:rsidR="004D35C6" w:rsidRPr="004D35C6" w:rsidRDefault="004D35C6" w:rsidP="004D35C6">
      <w:pPr>
        <w:widowControl w:val="0"/>
        <w:autoSpaceDE w:val="0"/>
        <w:autoSpaceDN w:val="0"/>
        <w:spacing w:before="11" w:after="0" w:line="240" w:lineRule="auto"/>
        <w:rPr>
          <w:rFonts w:ascii="Cambria" w:eastAsia="Times New Roman" w:hAnsi="Times New Roman" w:cs="Times New Roman"/>
          <w:b/>
          <w:sz w:val="69"/>
          <w:szCs w:val="24"/>
        </w:rPr>
      </w:pPr>
    </w:p>
    <w:p w:rsidR="004D35C6" w:rsidRDefault="004D35C6" w:rsidP="004D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Срок реализации 1 год</w:t>
      </w:r>
    </w:p>
    <w:p w:rsidR="004D35C6" w:rsidRDefault="004D35C6" w:rsidP="004D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Выполнила Любимова Е.В.    </w:t>
      </w:r>
    </w:p>
    <w:p w:rsidR="0035510B" w:rsidRDefault="004D35C6" w:rsidP="004D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5C6">
        <w:rPr>
          <w:rFonts w:ascii="Times New Roman" w:eastAsia="Times New Roman" w:hAnsi="Times New Roman" w:cs="Times New Roman"/>
        </w:rPr>
        <w:t>.</w:t>
      </w:r>
    </w:p>
    <w:p w:rsidR="004D35C6" w:rsidRDefault="004D35C6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5C6" w:rsidRDefault="004D35C6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0B0" w:rsidRDefault="003A10B0" w:rsidP="003A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Максатиха</w:t>
      </w:r>
      <w:proofErr w:type="spellEnd"/>
    </w:p>
    <w:p w:rsidR="003A10B0" w:rsidRPr="00873AB2" w:rsidRDefault="003A10B0" w:rsidP="003A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5C6" w:rsidRPr="00873AB2" w:rsidRDefault="004D35C6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510B" w:rsidRPr="00873AB2" w:rsidRDefault="0035510B" w:rsidP="00873AB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на основе программы «Примерная программа по фитнес-аэробике для детско-юношеских спортивных школ и специализированных детско-юношеских школ олимпийского резерва / Составители: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Л.В.Сиднева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Г.А.Зайцева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Федеральное агентство по физической культуре и спорту, Федерация аэробики России, 2006. -36 с.»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программа разработана на основании законодательных и нормативно-правовых документов: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от 29.12.2012г. № 273-ФЗ «Об образовании в Росс</w:t>
      </w:r>
      <w:r w:rsid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Федерации» (далее – ФЗ);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РФ от 24.07.1998 № 124-ФЗ «Об основных гарантиях прав ребенка в Российской Ф</w:t>
      </w:r>
      <w:r w:rsid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едерации» (в редакции 2013 г.);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-Стратегия развития воспитания в РФ на период до 2025 года (распоряжение Правительства</w:t>
      </w:r>
      <w:r w:rsid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29 мая 2015 г. № 996-р);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</w:t>
      </w:r>
      <w:r w:rsid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детей» (далее – СанПиН);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 w:rsid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и дополнениями);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/ СанПиН 2.4.2.3286-15 // Постановление главного государственного санитарного врача Российско</w:t>
      </w:r>
      <w:r w:rsid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Федерации от 10.07.2015 № 26;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-Концепция развития дополнительного образования детей (распоряжение Правительства РФ от 04.09.2014г.</w:t>
      </w:r>
      <w:r w:rsid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1726-р) (далее - Концепция);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Pr="00873A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87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программа имеет физкультурно-спортивную направленность, способствует увеличению двигательной активности детей и помогает им овладевать осознанными двигательными действиями.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последнее время приоритетным направлением дополнительного образования стала физкультурно-оздоровительная работа. Это вызвано целым рядом объективных причин: слабое здоровье детей; недостаточный уровень организации профилактики заболеваний со стороны медицинских учреждений, отсутствие положительного примера по соблюдению здорового образа жизни для детей со стороны родителей; снижение двигательной активности детей в условиях технического прогресса. Оптимизировать работу в данном направлении можно с помощью различных оздоровительных методик и технологий, т.к. доказано, что систематические занятия </w:t>
      </w:r>
      <w:r w:rsid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и младших школьников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упражнениями, планомерное 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нагрузок при текущем педагогическом контроле дают устойчивое улучшение двигательной активности, способствуют общему оздоровлению детей. Одной из эффективных форм повышения двигательной активности детей являются музыкально-ритмические упражнения направления «Аэробика», которые являются сегодня одним из лидеров мирового спортивного движения. Актуальность использования занятий аэробикой в следующем: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оптимальной физической нагрузки, психологического здоровья личности, эмоциональной «разрядки»;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 двигательную подготовленность детей к школе и позволяют легко переносить нагрузки и производить широкий круг физических действий;</w:t>
      </w:r>
    </w:p>
    <w:p w:rsidR="00696F86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-занятия, органично соединяющие в себе танцевальные и силовые упражнения, повышают функциональные возможности сердечно-сосудистой, нервной и дыхательной систем; развивают координацию и музыкальность, гибкость и пластику движений; развивают творческое воображение; подготавливают к здоровому образу жизни. С целью расширения двигательного режима учащихся, повышения функциональных возможностей детского организма, развития творческих проявлений детей</w:t>
      </w:r>
      <w:r w:rsid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программы.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основу программы положены научные и методические разработки по аэробике. Данная программа отличается от других программ тем, что занятия проводятся с использованием базовых элементов разных видов фитнес-аэробики (базовой классической аэробики, танцевальной аэробики,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стретчинга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других оздоровительных технологий и методик (детской йоги, ритмической гимнастики, дыхательной гимнастики, шейпинга, релаксирующей гимнастики), а также с использованием танцевальных элементов современной хореографии, ритмики. Комплексы занятий разработаны с учетом возрастных и функциональных возможностей детей и варьируются с учетом индивидуальных особенностей каждого ребенка (упрощение или усложнение). При выборе также учитываются желания самих детей, их инициатива и активность. Использование разнообразных средств, методов и форм проведения практических занятий позволяет добиться реализации творческого потенциала воспитанников. Воспитанники находят применение полученным умениям и навыкам в различных соревнованиях, фестивалях и конкурсах. Новизна и оригинальность программы состоит в продуктивном внедрении в образовательный процесс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оздоровительных технологий, в комплексном воздействии различных видов двигательной активности, с целью развития у детей мотивации к двигательной активности и совершенствования физических показателей; в раскрытии творческого потенциала личности; в социализации личности в коллективе и развития гармоничной личности в условиях сотворчества в детском коллективе. Занятия физкультурно-спортивной деятельностью развивают концентрацию внимания, музыкальность, чувство ритма и пространства, развивают чувство уверенности в себе и повышают самооценку, способствуют расслаблению и ощущению хорошего самочувствия, вызывают эмоциональную разрядку. Регулярно посещая занятия, ребёнок становится более дисциплинированным, учится работать в коллективе и внимательно относится к окружающим. У ребят развиваются необходимые качества для общения в группе: эмоциональная устойчивость, самостоятельность, смелость, уверенность в себе, самоконтроль, адекватная самооценка. Разнообразные систематические занятия, проводимые под ритмичную и эмоциональную музыку, органично соединяют в себе 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танцевальные и игровые упражнения, которые дети могут выполнить без видимых затруднений. Это делает занятия привлекательными и позволяет не только подготовить детей к здоровому образу жизни, но и развивает их творческое воображение, способствует весёлому общению занимающихся в группе.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программы.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Дополнительная общеразвивающая программа </w:t>
      </w:r>
      <w:r w:rsidR="0096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учащихся 5-11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состоит из одного модуля на один полный учебный год, учитывает физические,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эмоциональные особенности детей всех возрастов указанной группы, последовательна в подаче учебного материала и рассчитана на выявление спортивных и хореографических данных детей. В учебные группы принимаются все желающие без специального отбора. Основным условием набора обучающихся в группы является с</w:t>
      </w:r>
      <w:r w:rsid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оответствующий возраст учащегося.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условием формирования групп является учёт пожеланий родителей (законных представителей) в расписании занятий ребёнка. Оговариваются смена занятий, дни занятий и время занятий.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программы: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планирование деятельности; кадровое обеспечение программы, методическое обеспечение программы; педагогические условия; материально-техническое обеспечение.</w:t>
      </w: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 для занятий необходимы следующие условия: проветриваемое помещение, музыкальное сопровождение (магнитофон).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Санитарно-гигиенические требования.</w:t>
      </w:r>
      <w:r w:rsidRPr="00873A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проводиться в просторном помещении, соответствующем требованиям техники безопасности, противопожарной безопасности, санитарным нормам. Кабинет должен хорошо освещаться и регулярно проветриваться.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детей, участвующих в групповом занятии: о</w:t>
      </w:r>
      <w:r w:rsidR="0096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10</w:t>
      </w:r>
      <w:r w:rsidR="0069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</w:t>
      </w:r>
      <w:r w:rsidR="0096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 -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месяцев, с сентября по май (72 часа).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получения образования: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очная. Допускается сочетание различных форм получения образования и форм обучения, в том числе с применением дистанционных образовательных технологий.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программы: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стартовый (ознакомительный).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образовательного процесса: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работы используются игровые беседы с элементами движения, подвижные игры, эстафеты, мини-состязания, творческие отчеты, фотовыставки, открытые занятия для родителей, участие в показательных выступлениях и отчетных концертах.</w:t>
      </w: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Логику и последовательность образовательного процесса помогают построить такие разделы программы, как «Партерная гимнастика», «Аэробика», «Музыкально-подвижные игры».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реализации образовательной программы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традиционная.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форма обучения: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 с разновозрастными детьми с использованием различного оборудования. Виды занятий</w:t>
      </w:r>
      <w:r w:rsidRPr="0087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по содержанию 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и предусматривают практические занятия, мастер-классы, выполнение самостоятельной работы, концерты, соревнования.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занятий:</w:t>
      </w:r>
      <w:r w:rsidR="00CE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занятия в неделю по 40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формирования устойчивой мотивации к двигательной активности и потребности бережного отношения к собственному здоровью, для развития способностей детей на предмет выявления хореографических данных.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физическую подготовку, выявить склонности и способности детей;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теоретические знания по всем указанным разделам программы;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практические умения и навыки;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детей понятиям, лексике;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взаимосвязи музыки и движения, ориентироваться в музыкальном сопровождении;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детей мыслить, уметь исправлять неточности в исполнении, видеть ошибки других исполнителей;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вариативности, умению импровизировать;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учащихся ориентироваться по сторонам зала, освоить пово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роты, перестроения, построения;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различным шагам и движениям простой и сложной координации;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слушать, понимать педагога и правильно выполнять поставленные задачи на занятиях;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и обеспечить необходимые условия для личностного развития, укрепления здоровья,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самоопределения и творческого труда учащихся;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-выявить, обучить и поддержать талантливых учащихся;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переключать внимание с од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вида деятельности на другой в процессе занятия.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музыкально-двигательные способности;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творческие способности учащихся, способность к импровизации;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музыкальный слух и чувство ритма,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физические и танцевальные способности: пластичность мышц, скоростно-силовые качества, выносливость, устойчивость;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двигательную активность, память, волевые качества;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творческое начало, образное мышление, артистичность, умение применять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элементы в импровизации;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эмоциональную отзывчивость на музыку;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координацию движений, ориентацию в пространстве;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-приобрести опыт публичного выступления;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позитивное отношение к движению, увлекательному миру музыки, фитнеса и здорового образа жизни;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потребности в самосознании, саморазвитии.</w:t>
      </w:r>
    </w:p>
    <w:p w:rsidR="00965B0B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культуру здорового и безопасного образа жизни, укрепить здоровье учащихся;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-обеспечить духовно-нравственное, гражданско-патриотическое, трудовое воспитание учащихся;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-воспитать каждого учащегося как полноценную, духовно и творчески развитую личность;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общую культуру учащихся;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воспитанию личности, способной адаптироваться в современном обществе;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-воспитать трудолюбие, усердие;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-воспитать уме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работать в паре, в коллективе, понимать и уважать партнёра;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-сплотить коллектив, строить в нем отношения на основе взаимопомощи и сотворчества;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участие в концертной жизни учреждения и города.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Учебно-тематический план.</w:t>
      </w:r>
    </w:p>
    <w:p w:rsidR="0035510B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учебно-тематическом плане отражена вся специфика программы, имеется 5 основных разделов: «Вводное занятие», «Партерная гимнастика, акробатика и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«Аэробика», «Музыкально-спортивные игры», «Итоговое занятие». Ознакомительные теоретические знания даются в процессе занятий одновременно с практикой.</w:t>
      </w:r>
    </w:p>
    <w:p w:rsidR="00965B0B" w:rsidRPr="00873AB2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2878"/>
        <w:gridCol w:w="960"/>
        <w:gridCol w:w="1313"/>
        <w:gridCol w:w="1244"/>
        <w:gridCol w:w="3712"/>
      </w:tblGrid>
      <w:tr w:rsidR="0035510B" w:rsidRPr="00873AB2" w:rsidTr="00965B0B">
        <w:tc>
          <w:tcPr>
            <w:tcW w:w="4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35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7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35510B" w:rsidRPr="00873AB2" w:rsidTr="00965B0B">
        <w:tc>
          <w:tcPr>
            <w:tcW w:w="4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71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10B" w:rsidRPr="00873AB2" w:rsidTr="00965B0B">
        <w:trPr>
          <w:trHeight w:val="28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4D35C6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4D35C6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4D35C6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опрос, беседа.</w:t>
            </w:r>
          </w:p>
        </w:tc>
      </w:tr>
      <w:tr w:rsidR="0035510B" w:rsidRPr="00873AB2" w:rsidTr="00965B0B">
        <w:trPr>
          <w:trHeight w:val="3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="0096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ртерная гимнастика, </w:t>
            </w:r>
            <w:proofErr w:type="spellStart"/>
            <w:proofErr w:type="gramStart"/>
            <w:r w:rsidR="0096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акробатика,</w:t>
            </w: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proofErr w:type="gram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специальных упражнений, наблюдение, опрос.</w:t>
            </w:r>
          </w:p>
        </w:tc>
      </w:tr>
      <w:tr w:rsidR="0035510B" w:rsidRPr="00873AB2" w:rsidTr="00965B0B">
        <w:trPr>
          <w:trHeight w:val="3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Аэробика.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специальных упражнений, наблюдение, опрос.</w:t>
            </w:r>
          </w:p>
        </w:tc>
      </w:tr>
      <w:tr w:rsidR="0035510B" w:rsidRPr="00873AB2" w:rsidTr="00965B0B">
        <w:trPr>
          <w:trHeight w:val="30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Музыкально-спортивные игры.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4D35C6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4D35C6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специальных упражнений, наблюдение, опрос.</w:t>
            </w:r>
          </w:p>
        </w:tc>
      </w:tr>
      <w:tr w:rsidR="0035510B" w:rsidRPr="00873AB2" w:rsidTr="00965B0B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Отчетное мероприятие, наблюдение, корректировка программы.</w:t>
            </w:r>
          </w:p>
        </w:tc>
      </w:tr>
      <w:tr w:rsidR="0035510B" w:rsidRPr="00873AB2" w:rsidTr="00965B0B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4D35C6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4D35C6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Содержание программы.</w:t>
      </w:r>
    </w:p>
    <w:p w:rsidR="0035510B" w:rsidRPr="00873AB2" w:rsidRDefault="004D35C6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Вводное занятие – 2</w:t>
      </w:r>
      <w:r w:rsidR="0035510B"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Теория. Знакомство учащихся с педагогом, с коллективом, с программой. Рассказ об аэробике. Форма для занятий аэробикой, ознакомление с оборудованием и инвентарем. 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о городе Радужный, традициях и особенностях. Инструктаж по технике безопасности на занятиях аэробики, травмы и их профилактика. Правила эвакуации при пожаре и прочих экстремальных ситуациях, правила дорожного движения.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Партерная гимнастика, акробатика и </w:t>
      </w: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стретчинг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 часов.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«Партерная гимнастика, акробатика и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комплекс упражнений по развитию всех групп мышц, способствующих постановке корпуса, правильной постановке дыхания, амплитуды шага, гибкости, пластичности. Упражнения партерной гимнастики проводятся в игровой форме, с учетом наличия в группе дошкольников.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Опорная и рабочая ноги, схема упражнения, напряжение, расслабление, дыхание, сокращение, натяжение, пластика, гибкость. Лексика.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Цель всех упражнений партерной гимнастики - изучить схемы упражнений под музыкальный счет, научить слушать и понимать задания педагога, развить все группы мышц, индивидуальную координацию и умение напрягать отдельные группы мышц.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раздела: гимнастические упражнения на полу в позициях лежа, сидя, стоя, в движении.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акробатика.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 научить исполнению упражнений, слушать ритм музыки, темп, согласовывать свои движения с музыкой слышать начало и конец музы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кальной фразы, определять характер музыки, ее акценты, различать динамические оттенки музыки.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 развить мышцы тела и суставов, внимание, память, координа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цию, пространственную координацию, музыкальный слух, чувство ритма, двигательную активность, образное мышление, скоростно-силовые качества.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питательные задачи: воспитать чувство коллективизма, культуру общения, умение работать в паре, всем коллективом, проявлять уважение к партнеру, педагогу.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4.2.1. Упражнения на натяжение ног и амплитуду шага.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Ракета.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бросок ног с последующим натяжением, подготовка к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battementspassedeveloppe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натяжению ног, владению мышцами стоп, укрепить мышц живота и ног.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лежа на спине, руки прижаты к корпусу, ноги напряжены, колени прямые сомкнутые, подъемы стоп и носки натянуты. На счет 1-2, 3-4 подтянуть обе ноги к животу, не размыкая колен, затем выпрямить вертикально, на 5-6-7-8 вернуть прямые натянутые ноги в горизонтальное положение. Вариант: с разных ног в сторону;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рывок, акцент, остановка, замедление, амплитуда, натяжение, напряжение, распрямление.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battements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passedeveloppe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35510B" w:rsidRPr="00A03191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Ножницы</w:t>
      </w:r>
      <w:r w:rsidRPr="00A03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отведение и приведение ног маховыми движениями.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натяжение ног, развить амплитуду шага, укрепить мышцы живота.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лежа на спине, руки в стороны, ноги натянуты, выполнить махи ногами в стороны; к голове-от головы;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рывок, акцент, остановка, замедление, амплитуда, натяжение, напряжение.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смыкания, размыкания, отведение, приведение,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Качели.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комплексное упражнение на развитие мышц </w:t>
      </w:r>
      <w:proofErr w:type="gram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тела..</w:t>
      </w:r>
      <w:proofErr w:type="gramEnd"/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укрепление мышц позвоночника и ног, научить натяжению ног, растянуть подколенные сухожилия и мышцы ног, научить владеть мышцами стоп, укрепить мышцы живота.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из позиции лежа на спине, руки вытянуты в стороны, поднять напряженные прямые ноги вверх и коснуться пальцами пола за головой, не сгибая колен, вернуть обратно в исходное положение, затем поднять корпус и лечь животом на ноги, касаясь лбом натянутых колен;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рывок, акцент, остановка, замедление, амплитуда, натяжение, напряжение.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стопа, растяжка, корпус,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растяжка ног.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упражнения на развитие амплитуды шага и тазобедренного пояса.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максимальное раскрывание в противоположные стороны согнутых в коленях ног в позиции лежа на животе, на спине, в позиции седа. Вариант: отвести в сторону одну ногу;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амплитуда,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стопа, отведение, приведение,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Петля.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растяжение мышц паха и бедер.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развитие мышц бедер, живота, спины, ног.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седа на подвернутой под себя ноге, с открытой назад второй ногой (положение голени и стопы направленно вверх), выполнить наклон корпуса назад;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гибкость, амплитуда, натяжение.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наклоны, стопа, корпус,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Батманы: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амплитудные махи ногами.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маховые упражнения ног в различных положениях тела.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седа, лежа на спине, на животе, стоя на коленях с опорой на локти и/или кисти рук поочередно выполнить махи ногами; с сокращенными стопами;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рывок, акцент, остановка, замедление, амплитуда, натяжение, напряжение.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grandbattement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отведение, приведение, стопа,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разведение и приведение ног.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максимально амплитудные махи натянутыми в коленях ногами с напряженными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лежа на спине, руки в стороны, максимальное раскрывание в противоположные стороны натянутых ног. Варианты: выполнение упражнения лежа на животе, в позиции седа (опора на локти);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рывок, акцент, остановка, замедление, амплитуда, натяжение, напряжение.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смыкания, размыкания, отведение, приведение,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Шпагат.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Содержание: максимально амплитудное разведение ног.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шпагат.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седа на полу, раскрыть прямые ноги в позицию: одна вперед, другая назад; в стороны; лежа животом на полу, на спине;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амплитуда, натяжение, напряжение.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размыкания, отведение, приведение, корпус,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4.2.2. Упражнения на развитие мышц корпуса, гибкости позвоночника, укрепление мышц спины, живота и позвоночного столба.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пластика корпуса.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пластику корпуса.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седа на коленях (ягодицы на пятках, грудная клетка на коленях), руки вытянуты вперед ладонями на пол. Выполнить скользящее движение вперед, прижимая грудную клетку и живот к полу, после вытягивания корпуса выполнить уголок (см. упражнение 2.2.2). Вернуться назад в исходное положение. Вариант: в коленно-кистевом положении тела, выгибание спины вверх, вниз, в стороны.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пластика, гибкость, натяжение, расслабление, диафрагма.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натяжение, расслабление, корпус,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прогиб корпуса назад.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прогиб корпуса назад, развить мышцы спины.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лежа на животе, поднять корпус, не отрывая бедра от пола, выполнить прогиб назад, опора на руки: ладони на полу возле бедер; с сокращенными стопами. Положение головы: повороты вправо и влево.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пластика, гибкость, натяжение.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наклон, растяжка, корпус,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Лодочка.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прогиб корпуса назад.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развить мышцы спины и скоростно-силовые качества.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лежа на животе, с напряженными, натянутыми ногами, прямые руки вытянуты вперед, кисти взяты в «замок». Поднять руки и ноги на максимально возможную высоту и покачаться вперед и назад, удерживая ноги и руки в натянутом положении;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напряжение, натяжение, амплитуда, гибкость, рывок, акцент, остановка, замедление.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прогиб, растяжка, корпус,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Космос.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прогиб корпуса назад.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прогиб корпуса назад, развить мышцы тела.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коленно-кистевом положении, прогнуться назад, подняв вверх голову, прямые напряженные руку и ногу, противоположную руке;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гибкость,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растяжка, прогиб, корпус,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Полумостик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прогиб корпуса назад.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прогиб корпуса назад, развить мышцы спины.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стоя на коленях, раскрытых на ширине плеч, прогнуться назад и поставить прямые руки на пол. Вариант: встать на голову в указанной позиции, руками обнять себя за бедра, локти на полу.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гибкость,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прогиб,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Мостик.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прогиб корпуса назад.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прогиб корпуса назад, в позиции стоя.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стоя, выполнить максимально амплитудный наклон корпуса назад и поставить прямые руки на пол.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гибкость,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прогиб, корпус,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Маятник.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наклоны.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наклоны корпуса в стороны, развить мышцы спины и корпуса.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в позиции седа на ягодицах и максимально раскрытыми ногами, с удерживанием ровной спины, руки в «замок» на затылке, выполнить наклоны корпуса в стороны, касаясь локтем пола.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амплитуда, гибкость.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наклон, растяжка, корпус,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Стрелки.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натяжение ног и растяжку мышц корпуса и ног.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натяжение ног, удерживая прямой корпус.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поочередное поднимание натянутых ног в позиции седа; с одновременным наклоном вперед прямого корпуса;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натяжение, амплитуда,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корпус,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максимальное растяжение мышц спины.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растянуть мышцы спины и позвоночного столба.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из позиции лежа на спине поднять прямые натянутые ноги, корпус, раскрыть колени и поставить их на пол возле головы.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амплитуда, расслабление, гибкость.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корпус,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Берёзка.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стойка на лопатках.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по удержанию равновесия в позиции стойки на лопатках.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из позиции лежа на спине поднять вверх прямые ноги и удерживать равновесие; с сокращенными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натяжение, напряжение, равновесие, амплитуда.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скорость и сила, дыхание, корпус.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Колесо.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Акробатический элемент «колесо».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изучить схему движения, улучшить координацию и ориентацию в пространстве, развить скоростно-силовые качества.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содержание упражнения, схема упражнения.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колесо по линии с правой и левой стороны.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4.2.3. Упражнение на развитие мышц стоп.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работа со стопами.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упражнения по развитию мышц стоп, научить натяжению подъема, пальцев, сокращению.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и правила исполнения упражнения: из позиции седа, лежа выполнить упражнения по натяжению, сокращению, вращению мышц стоп.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натяжение, напряжение, сокращение,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разворот стоп наружу пальцами, амплитуда.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смыкания, размыкания, отведение, приведение, стопа, подъем, пальцы.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4.2.4. Упражнения на развитие гибкости тазобедренных и коленных суставов.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работа с суставами.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выполнить упражнение на развитие тазобедренных, коленных суставов, суставов стоп.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и правила исполнения упражнения: лежа на спине с ногами, согнутыми в коленях и прижатыми к полу, и пятками, максимально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приближеных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бедрам, выполнить поочередное поднимание колен к плечу.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суставы, амплитуда.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растяжка, дыхание, отведение, приведение, стопа.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4.2.5. Упражнение на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упражнение на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правилам дыхания в момент исполнения упражнения.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исполнения упражнения: при исполнении всех упражнений партерной гимнастики при сжимании (группировании, сокращении, приведении) тела – выдох, при разжимании (распрямлении, расслаблении, отведении) - вдох.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расслабление, напряжение.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дыхание.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Аэробика – 30 часов.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аэробика </w:t>
      </w: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комплекс упражнений, позволяющий укрепить мышечный корсет, улучшить осанку, развить гибкость и чувство равновесия, синтез общеразвивающих упражнений, разновидностей бега, скачков и подскоков, выполняемых под музыкальное сопровождение. Упражнения выполняются на месте, с продвижением вперед, назад, в сторону.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Лексика. Шаги, подскоки, прыжки. Связки шагов. Счет на 8.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исполнение аэробного комплекса упражнений под музыку. Шаги без перемены лидирующей ноги. Шаги с переменой лидирующей ноги.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Шаги без смены лидирующей ноги: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скобках указано количество счетов, на которое выполняется данный шаг.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lastRenderedPageBreak/>
        <w:t>March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(4)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простой шаг на месте. Выполняется на 4 счета.</w:t>
      </w:r>
    </w:p>
    <w:p w:rsidR="0035510B" w:rsidRPr="00873AB2" w:rsidRDefault="0035510B" w:rsidP="00873A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на месте.</w:t>
      </w:r>
    </w:p>
    <w:p w:rsidR="0035510B" w:rsidRPr="00873AB2" w:rsidRDefault="0035510B" w:rsidP="00873A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другой ногой на месте.</w:t>
      </w:r>
    </w:p>
    <w:p w:rsidR="0035510B" w:rsidRPr="00873AB2" w:rsidRDefault="0035510B" w:rsidP="00873A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первой ногой на месте.</w:t>
      </w:r>
    </w:p>
    <w:p w:rsidR="0035510B" w:rsidRPr="00873AB2" w:rsidRDefault="0035510B" w:rsidP="00873A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на месте.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Mambo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(4)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шаг является вариацией шага «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march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 выносом лидирующей ноги сначала вперед, потом назад.</w:t>
      </w:r>
    </w:p>
    <w:p w:rsidR="0035510B" w:rsidRPr="00873AB2" w:rsidRDefault="0035510B" w:rsidP="00873A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вперед.</w:t>
      </w:r>
    </w:p>
    <w:p w:rsidR="0035510B" w:rsidRPr="00873AB2" w:rsidRDefault="0035510B" w:rsidP="00873A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на месте.</w:t>
      </w:r>
    </w:p>
    <w:p w:rsidR="0035510B" w:rsidRPr="00873AB2" w:rsidRDefault="0035510B" w:rsidP="00873A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первой ногой назад.</w:t>
      </w:r>
    </w:p>
    <w:p w:rsidR="0035510B" w:rsidRPr="00873AB2" w:rsidRDefault="0035510B" w:rsidP="00873A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на месте.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«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mambo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выполняться также в диагональном направлении. В этом случае:</w:t>
      </w:r>
    </w:p>
    <w:p w:rsidR="0035510B" w:rsidRPr="00873AB2" w:rsidRDefault="0035510B" w:rsidP="00873A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вперед по диагонали (если начинаем шагать правой ногой, выносим ее вперед влево, если левой – вперед вправо).</w:t>
      </w:r>
    </w:p>
    <w:p w:rsidR="0035510B" w:rsidRPr="00873AB2" w:rsidRDefault="0035510B" w:rsidP="00873A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на месте.</w:t>
      </w:r>
    </w:p>
    <w:p w:rsidR="0035510B" w:rsidRPr="00873AB2" w:rsidRDefault="0035510B" w:rsidP="00873A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первой ногой назад (так как на первый счет мы развернули корпус диагонально, этот шаг просто делаем назад, он автоматически получится в диагональ).</w:t>
      </w:r>
    </w:p>
    <w:p w:rsidR="0035510B" w:rsidRPr="00873AB2" w:rsidRDefault="0035510B" w:rsidP="00873A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на месте.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V-</w:t>
      </w: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(4)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шаг назван так из-за схожести рисунка, который мы вышагиваем по полу, с латинской буквой «V».</w:t>
      </w:r>
    </w:p>
    <w:p w:rsidR="0035510B" w:rsidRPr="00873AB2" w:rsidRDefault="0035510B" w:rsidP="00873A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вперед в сторону (если начинаем с правой ноги – шагаем ей вперед вправо, если с левой – вперед влево).</w:t>
      </w:r>
    </w:p>
    <w:p w:rsidR="0035510B" w:rsidRPr="00873AB2" w:rsidRDefault="0035510B" w:rsidP="00873A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вперед в другую сторону.</w:t>
      </w:r>
    </w:p>
    <w:p w:rsidR="0035510B" w:rsidRPr="00873AB2" w:rsidRDefault="0035510B" w:rsidP="00873A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 первую ногу на место.</w:t>
      </w:r>
    </w:p>
    <w:p w:rsidR="0035510B" w:rsidRPr="00873AB2" w:rsidRDefault="0035510B" w:rsidP="00873A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вторую ногу на место.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Cross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 Это самый сложный для новичков шаг без смены ноги. Он называется «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cross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потому, что подразумевает перекрещивание ног.</w:t>
      </w:r>
    </w:p>
    <w:p w:rsidR="0035510B" w:rsidRPr="00873AB2" w:rsidRDefault="0035510B" w:rsidP="00873A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вперед накрест (если начинаем шагать правой ногой, выносим ее вперед влево, если левой – вперед вправо, корпус при этом смотрит прямо, в отличие от шага «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mambo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-диагональ», ноги получаются перекрещены).</w:t>
      </w:r>
    </w:p>
    <w:p w:rsidR="0035510B" w:rsidRPr="00873AB2" w:rsidRDefault="0035510B" w:rsidP="00873A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второй ногой отступаем в сторону (правой – вправо, левой – влево).</w:t>
      </w:r>
    </w:p>
    <w:p w:rsidR="0035510B" w:rsidRPr="00873AB2" w:rsidRDefault="0035510B" w:rsidP="00873A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 первую ногу на исходную позицию.</w:t>
      </w:r>
    </w:p>
    <w:p w:rsidR="0035510B" w:rsidRPr="00873AB2" w:rsidRDefault="0035510B" w:rsidP="00873A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Подставляем вторую ногу к первой.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Шаги со сменой лидирующей ноги:</w:t>
      </w:r>
      <w:r w:rsidRPr="00873AB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Step-touch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обычный приставной шаг. Шаги на два счета, как правило (не всегда), делаются минимум по два. Т.е. шаг в одну сторону и шаг в другую сторону.</w:t>
      </w:r>
    </w:p>
    <w:p w:rsidR="0035510B" w:rsidRPr="00873AB2" w:rsidRDefault="0035510B" w:rsidP="00873A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873AB2" w:rsidRDefault="0035510B" w:rsidP="00873A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приставить к первой (следующий шаг начинаем с этой же ноги и шагаем в другую сторону).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шаг идем с той ноги, которой закончили предыдущий шаг.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DoubleStep-touch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(2+2)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два приставных шага, которые делаются в одном направлении (с одной ноги).</w:t>
      </w:r>
    </w:p>
    <w:p w:rsidR="0035510B" w:rsidRPr="00873AB2" w:rsidRDefault="0035510B" w:rsidP="00873A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 одной ногой в сторону.</w:t>
      </w:r>
    </w:p>
    <w:p w:rsidR="0035510B" w:rsidRPr="00873AB2" w:rsidRDefault="0035510B" w:rsidP="00873A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приставить к первой.</w:t>
      </w:r>
    </w:p>
    <w:p w:rsidR="0035510B" w:rsidRPr="00873AB2" w:rsidRDefault="0035510B" w:rsidP="00873A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шаг первой ногой в ту же сторону.</w:t>
      </w:r>
    </w:p>
    <w:p w:rsidR="0035510B" w:rsidRPr="00873AB2" w:rsidRDefault="0035510B" w:rsidP="00873A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приставить к первой.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Step-tap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 называемый шаг-касание.</w:t>
      </w:r>
    </w:p>
    <w:p w:rsidR="0035510B" w:rsidRPr="00873AB2" w:rsidRDefault="0035510B" w:rsidP="00873AB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873AB2" w:rsidRDefault="0035510B" w:rsidP="00873AB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ногой коснуться пола перед первой ногой.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Chasse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вариант приставного шага. У этого шага так называемый «ломанный» ритм. Нужно сделать три движения на два счета. Раз – это один счет, «и-два» — это второй счет, на который нужно выполнить два более быстрых движения.</w:t>
      </w:r>
    </w:p>
    <w:p w:rsidR="0035510B" w:rsidRPr="00873AB2" w:rsidRDefault="0035510B" w:rsidP="00873AB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873AB2" w:rsidRDefault="0035510B" w:rsidP="00873AB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Приставить вторую ногу к первой и сделать шаг первой ногой на месте.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en-US" w:eastAsia="ru-RU"/>
        </w:rPr>
        <w:t>Step-lift (2)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-front </w:t>
      </w:r>
      <w:proofErr w:type="gram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 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proofErr w:type="gram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-back (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proofErr w:type="gram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proofErr w:type="gramEnd"/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side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сторону).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Шаг, при котором в определенном направлении выносится прямая нога (делается мах ногой).</w:t>
      </w:r>
    </w:p>
    <w:p w:rsidR="0035510B" w:rsidRPr="00873AB2" w:rsidRDefault="0035510B" w:rsidP="00873AB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873AB2" w:rsidRDefault="0035510B" w:rsidP="00873AB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ногой делаем мах в нужную сторону.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Step-kick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шага переводится дословно как «пинок».</w:t>
      </w:r>
    </w:p>
    <w:p w:rsidR="0035510B" w:rsidRPr="00873AB2" w:rsidRDefault="0035510B" w:rsidP="00873AB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873AB2" w:rsidRDefault="0035510B" w:rsidP="00873AB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разгибаем в колене вперед перед первой (делаем «пинок»).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Step-curl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шаг представляет собой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10B" w:rsidRPr="00873AB2" w:rsidRDefault="0035510B" w:rsidP="00873AB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873AB2" w:rsidRDefault="0035510B" w:rsidP="00873AB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Вторую ногу сгибаем назад в колене (делаем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Step-plie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 – приседание.</w:t>
      </w:r>
    </w:p>
    <w:p w:rsidR="0035510B" w:rsidRPr="00873AB2" w:rsidRDefault="0035510B" w:rsidP="00873AB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873AB2" w:rsidRDefault="0035510B" w:rsidP="00873AB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выпрямляем, не отрывая от пола, одновременно приседаем на первой ноге.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Step-lunge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873AB2" w:rsidRDefault="0035510B" w:rsidP="00873AB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вперед, перенос веса на эту ногу.</w:t>
      </w:r>
    </w:p>
    <w:p w:rsidR="0035510B" w:rsidRPr="00873AB2" w:rsidRDefault="0035510B" w:rsidP="00873AB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Носком второй ноги касаемся пола сзади.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Step-knee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(2)</w:t>
      </w:r>
    </w:p>
    <w:p w:rsidR="0035510B" w:rsidRPr="00873AB2" w:rsidRDefault="0035510B" w:rsidP="00873AB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873AB2" w:rsidRDefault="0035510B" w:rsidP="00873AB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сгибаем в колене.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Knee-up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(4)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Вариация шага «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knee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4 счета.</w:t>
      </w:r>
    </w:p>
    <w:p w:rsidR="0035510B" w:rsidRPr="00873AB2" w:rsidRDefault="0035510B" w:rsidP="00873AB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вперед (или вперед в противоположную сторону: если шагаем правой, то вперед влево, если левой, то вперед вправо).</w:t>
      </w:r>
    </w:p>
    <w:p w:rsidR="0035510B" w:rsidRPr="00873AB2" w:rsidRDefault="0035510B" w:rsidP="00873AB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сгибаем в колене.</w:t>
      </w:r>
    </w:p>
    <w:p w:rsidR="0035510B" w:rsidRPr="00873AB2" w:rsidRDefault="0035510B" w:rsidP="00873AB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Возвращаем вторую ногу в исходное положение.</w:t>
      </w:r>
    </w:p>
    <w:p w:rsidR="0035510B" w:rsidRPr="00873AB2" w:rsidRDefault="0035510B" w:rsidP="00873AB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 первую ногу в исходное положение.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Grape-wine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(4)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 поэтичным названием «виноградное вино». Выполняется на основе шага «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doublestep-touch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(двойной приставной шаг).</w:t>
      </w:r>
    </w:p>
    <w:p w:rsidR="0035510B" w:rsidRPr="00873AB2" w:rsidRDefault="0035510B" w:rsidP="00873AB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873AB2" w:rsidRDefault="0035510B" w:rsidP="00873AB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ставим накрест сзади от первой.</w:t>
      </w:r>
    </w:p>
    <w:p w:rsidR="0035510B" w:rsidRPr="00873AB2" w:rsidRDefault="0035510B" w:rsidP="00873AB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ногой еще один шаг в сторону.</w:t>
      </w:r>
    </w:p>
    <w:p w:rsidR="0035510B" w:rsidRPr="00873AB2" w:rsidRDefault="0035510B" w:rsidP="00873AB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подставляем к первой ноге.</w:t>
      </w:r>
    </w:p>
    <w:p w:rsidR="0035510B" w:rsidRPr="00873AB2" w:rsidRDefault="0035510B" w:rsidP="0087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Repeat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( повтор</w:t>
      </w:r>
      <w:proofErr w:type="gramEnd"/>
      <w:r w:rsidRPr="00873AB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)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какой-то конкретный шаг, а команда, призывающая повторить один шаг несколько раз. Так, например, фраза «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Repeat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knee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означает, что надо два раза сделать шаг «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knee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одну сторону два раза. В раскладке на счет это будет выглядеть следующим образом:</w:t>
      </w:r>
    </w:p>
    <w:p w:rsidR="0035510B" w:rsidRPr="00873AB2" w:rsidRDefault="0035510B" w:rsidP="00873AB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одной ногой в сторону.</w:t>
      </w:r>
    </w:p>
    <w:p w:rsidR="0035510B" w:rsidRPr="00873AB2" w:rsidRDefault="0035510B" w:rsidP="00873AB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сгибаем в колене.</w:t>
      </w:r>
    </w:p>
    <w:p w:rsidR="0035510B" w:rsidRPr="00873AB2" w:rsidRDefault="0035510B" w:rsidP="00873AB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возвращаем в исходное положение.</w:t>
      </w:r>
    </w:p>
    <w:p w:rsidR="0035510B" w:rsidRPr="00873AB2" w:rsidRDefault="0035510B" w:rsidP="00873AB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ногу сгибаем в колене.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</w:t>
      </w:r>
      <w:r w:rsidR="004D3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Музыкально-спортивные игры – 19</w:t>
      </w: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мелодия и движение, темп музыки, музыкальные размеры, контрастная музыка (быстрая - медленная, веселая – грустная), характер музыки, </w:t>
      </w:r>
      <w:proofErr w:type="gram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метро-ритм</w:t>
      </w:r>
      <w:proofErr w:type="gram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скоростно-силовые упражнения.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раздела: Музыкально-спортивные упражнения на развитие скоростно-силовых качеств и чувства ритма.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Перекати-поле.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Кувырки вперед, спиной назад, боковые.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изучить кувырок и правила группировки.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координация, части тела, направление движения, начало и окончание движения.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кувырки, ритм, скорость.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Лилипутики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бег на коленях, бег в коленно-кистевом положении (на «четвереньках»).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всех групп мышц, скоростно-силовых качеств, музыкального ритма.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мелодия и движение, темп музыки, музыкальные размеры, контрастная музыка (быстрая - медленная, веселая – грустная), характер музыки, метроритм, счет. Схема движения, схема упражнения.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бег по линии в различном положении тела.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Бревнышки.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вращение вокруг своей оси лежа с продвижением («бревнышко катится»).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вестибулярного аппарата.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поворот, вращение, направление поворота, направление движения, стороны зала.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вращение вокруг своей оси лежа с продвижением по линии, с натяжением тела, колен, стоп, локтей.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Мячики.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прыжки через препятствие.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изучить различные прыжки, научить согласовывать движения с музыкой, развить определенные группы мышц и скоростно-силовые качества.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прыжок, натяжение ног, корпус, стопа, приземление.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прыжки с продвижением по линии и на месте, с двух ног на две, с двух ног на одну, с одной ноги на две, с одной на одну.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разминочные упражнения на разные группы мышц.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разогреть все группы мышц, научить двигаться, согласовывая движение с ритмом, выполнить кардиологическую нагрузку.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метроритм, счет, начало и конец музыкальной фразы, темп движения.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ритмичные шаги (на высоких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пятках, с перекатом стопы с пятки на носок, с подниманием колена и т.д.), подскоки, галоп, выпады в глубоком приседе, «гусиный» шаг и т.д. Разминочные упражнения для рук: махи, вращения. Наклоны и прогибы корпуса.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Ползунки.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Ползание по-пластунски.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разогреть все группы мышц, научить двигаться, согласовывая движение с ритмом, выполнить кардиологическую нагрузку.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«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Ползание по-пластунски по линии вперед, схема упражнения, амплитуда упражнения.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Итоговое занятие -1 час.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«Итоговое занятие» включает в себя контроль за результативностью по итогам изучения программного материала с целью определить уровень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 разделам программы «Аэробика» и «Музыкально-спортивные игры». По результатам итоговых занятий, включая результаты наблюдения за детьми в течение учебного года, педагог определяет уровень знаний, умений, навыков, работоспособности и эмоциональной устойчивости детей с целью определения модуля обучения для дальнейшего обучения по программе «Непоседы». Итоговое занятие очень важно, поскольку по истечении года обучения, учащиеся более осознанно подходят к выполнению учебных задач на занятиях, так как осмысливают изменения своей личности.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Аппарат контроля.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и способы их проверки.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</w:t>
      </w:r>
      <w:proofErr w:type="gram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получат: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Улучшение физического развития.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устойчивости к утомлению, повышение работоспособности.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Улучшение осанки, гибкости суставов.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Будут выполнять уверенно под музыку комплексы гимнастических упражнений и аэробики.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Научатся хорошо ориентироваться в зале при проведении музыкально – подвижных игр и представлять различные образы.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Улучшат свои компетенции и освоят первичные навыки саморазвития и самосовершенствования.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должны знать и понимать: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поведения; правила выполнения базовых движений и элементов трудности; смысл спортивной терминологии; визуальные и голосовые команды педагога; основные понятия музыкальной грамоты (характер, ритм, темп, тихо - громко, слитно - отрывисто, сильная доля, фраза); особенности содержания современных направлений фитнеса.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 должны уметь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контролировать в процессе занятий свое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телоположение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осанку; освоить базовые элементы аэробики (основные шаги) и шаги аэробики в сочетании с различными движениями рук; выполнять аэробные комплексы синхронно и согласовывать свои движения с ритмом и темпом музыки; уметь свободно выполнять перестроения на основе композиций и находить свое место в зале; самостоятельно исполнять знакомые связки и комбинации; соблюдать правила безопасности; использовать современный спортивный инвентарь и оборудование; использовать приобретенные знания и умения в практической деятельности, повседневной жизни.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показатель работы - выполнение программных требований по уровню подготовленности учащихся каждого года обучения: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-физическое развитие;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-техническое развитие (технически правильно выполнять движения, амплитуда);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-теоретическое развитие (знание теории);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-музыкальное развитие;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-эстетическое развитие.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должны владеть: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</w:t>
      </w: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и элементарными способами коммуникации;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-навыками достаточного физического напряжения для исполнения любого упражнения программы;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-навыками восприятия музыкального сопровождения в процессе исполнения упражнений;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-навыками вести счет музыке;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-навыками абсолютной ориентации в пространстве в рабочем зале;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-навыками техники безопасности в процессе группового исполнения упражнений.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изучения данного программного материала должны быть сформированы следующие ключевые компетенции (с учетом индивидуальных способностей учащихся):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компетенции.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-понятие строения музыкального произведения: вступление, части (в частях тема), музыкальная фраза;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-понятие выразительного значения темпа музыки (очень медленно, медленно, умеренно, быстро, очень быстро),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легатто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стакатто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-понятие музыкального размера, метроритма, счета;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-понятие лексики данного курса обучения;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-понятия по качественному исполнению изученных движений данного курса обучения;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-понятие считываемости.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-вслушиваться в музыку, выполнять движения в разных темпах; различать разнообразные динамические оттенки музыки (очень тихо, тихо, умеренно, быстро, громко, очень громко); выполнять движения с различной силой, амплитудой в зависимости от динамических оттенков музыки;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сильную музыкальную долю, темп музыки, ее ритм, характер музыки, динамику, акценты, считать музыкальные такты и шаги.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сильную музыкальную долю, темп музыки, ее ритм.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первоначальным навыком исполнения танцевальных элементов;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-первоначальным навыком согласования движений с музыкальным ритмом и темпом;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-первоначальным навыком улавливать начало и конец музыкальной фразы;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-первоначальным навыком вести счет;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-первоначальным навыком технически грамотно исполнять движения.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личностного самосовершенствования.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осуществления самоконтроля и адекватной самооценки;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-культуру внешнего вида, одежды, рабочего места;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-исполнить в правильной последовательности все упражнения, уметь согласовать свои движения с музыкой;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такие ценности как: семья, Родина, природа, дружба со сверстниками, уважение к старшим.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правила для учащихся, различать плохие и хорошие поступки людей, соблюдать порядок и дисциплину в группе;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-ответственно относиться к своему здоровью;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компетенции.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-нормы поведения в паре и в коллективе;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-простейшие коммуникативные умения и навыки;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-первичные навыки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 и говорить, проявлять внимание к другим людям;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в паре с партнером, проявлять уважение;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-проявлять первичные навыки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итоговое занятие, выступление перед родителями, визуальное педагогическое наблюдение за учащимися на занятиях хореографией. Критерии оценивания уровня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следующие: техничность исполнения движений, правиль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последовательность,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амплитудность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эмоциональность исполнения, согласованность движе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 музыкой.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и итоговая индивидуальная аттестация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формой подведения итогов и проводится в начале, середине и конце учебного года. Ежегодно оценивается уровень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знаний, умений, навыков по трехбалльной системе: 1- низкий уровень, 2- средний уровень, 3 – высокий уровень. Все данные сводятся в итоговую таблицу:</w:t>
      </w:r>
    </w:p>
    <w:p w:rsidR="0035510B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B0B" w:rsidRPr="00873AB2" w:rsidRDefault="00965B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уровня </w:t>
      </w: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специальных умений и навыков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"/>
        <w:gridCol w:w="891"/>
        <w:gridCol w:w="924"/>
        <w:gridCol w:w="1432"/>
        <w:gridCol w:w="950"/>
        <w:gridCol w:w="893"/>
        <w:gridCol w:w="1432"/>
        <w:gridCol w:w="950"/>
        <w:gridCol w:w="893"/>
        <w:gridCol w:w="1432"/>
        <w:gridCol w:w="950"/>
      </w:tblGrid>
      <w:tr w:rsidR="0035510B" w:rsidRPr="00873AB2" w:rsidTr="0035510B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Партерная гимнастика, акробатика и 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  <w:tc>
          <w:tcPr>
            <w:tcW w:w="23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Музыкально-спортивные игры</w:t>
            </w:r>
          </w:p>
        </w:tc>
        <w:tc>
          <w:tcPr>
            <w:tcW w:w="27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</w:tr>
      <w:tr w:rsidR="0035510B" w:rsidRPr="00873AB2" w:rsidTr="0035510B">
        <w:trPr>
          <w:trHeight w:val="1170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</w:t>
            </w:r>
          </w:p>
          <w:p w:rsidR="0035510B" w:rsidRPr="00873AB2" w:rsidRDefault="00965B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35510B"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Промежу-точныйконтроль</w:t>
            </w:r>
            <w:proofErr w:type="spell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Промежу-точныйконтроль</w:t>
            </w:r>
            <w:proofErr w:type="spell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Промежу-точныйконтроль</w:t>
            </w:r>
            <w:proofErr w:type="spellEnd"/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35510B" w:rsidRPr="00873AB2" w:rsidTr="0035510B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ценностных установок, опыта деятельности (воспитанность) дошкольников проходит по следующим </w:t>
      </w: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критериальным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показателям: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5"/>
        <w:gridCol w:w="2773"/>
        <w:gridCol w:w="2395"/>
        <w:gridCol w:w="2337"/>
      </w:tblGrid>
      <w:tr w:rsidR="0035510B" w:rsidRPr="00873AB2" w:rsidTr="0035510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35510B" w:rsidRPr="00873AB2" w:rsidTr="0035510B">
        <w:trPr>
          <w:trHeight w:val="150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Любознательность.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добывать знания. Проявляет познавательную активность, стремление узнавать новое. Интересуется книжками. Организован, подготовлен к занятиям. С интересом работает в объединении, принимает активное участие в конкурсах.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учиться, но интересы к обучению неустойчивые, не умеет организовать свой труд.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 проявляет интерес к работе в объединении, изредка участвует в конкурсах.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активность отсутствует, не умеет организовать свой труд, задания выполняет недобросовестно. Не проявляет интереса к работе в объединении, не участвует в конкурсах.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10B" w:rsidRPr="00873AB2" w:rsidTr="0035510B">
        <w:trPr>
          <w:trHeight w:val="103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Коммуника-тивность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Владеет умениями и навыками культуры общения. Участвует в общественных делах. Развиты навыки общения с детьми и взрослыми. Сформировано отношение к себе.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участвует в делах коллектива, общественных мероприятиях. Развиты навыки общения с детьми и взрослыми, но общается только с избранными людьми.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делам коллектива равнодушен, в общественной жизни участия не принимает.</w:t>
            </w:r>
          </w:p>
        </w:tc>
      </w:tr>
      <w:tr w:rsidR="0035510B" w:rsidRPr="00873AB2" w:rsidTr="0035510B">
        <w:trPr>
          <w:trHeight w:val="12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Отноше-ние</w:t>
            </w:r>
            <w:proofErr w:type="spellEnd"/>
            <w:proofErr w:type="gramEnd"/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красоте.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Видит красоту в окружающем мире и в своих делах. Всегда аккуратен и опрятен.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бывает равнодушен к красоте окружающего мира.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негативное поведение к красоте окружающего мира. Не опрятен и не аккуратен.</w:t>
            </w:r>
          </w:p>
        </w:tc>
      </w:tr>
      <w:tr w:rsidR="0035510B" w:rsidRPr="00873AB2" w:rsidTr="0035510B">
        <w:trPr>
          <w:trHeight w:val="15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общения.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Знает и употребляет в речи вежливые слова. Умеет правильно обратиться к взрослому человеку </w:t>
            </w: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к сверстнику.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Знает, но не всегда употребляет в речи вежливые слова. Не всегда </w:t>
            </w:r>
            <w:proofErr w:type="gram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</w:t>
            </w:r>
            <w:proofErr w:type="gram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</w:t>
            </w: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обратиться к взрослому человеку.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вежлив иногда агрессивен или не общителен. Замкнут в себе не хочет ни с кем </w:t>
            </w: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общаться, или наоборот пытается обратить на себя внимание плохим поведением.</w:t>
            </w:r>
          </w:p>
        </w:tc>
      </w:tr>
      <w:tr w:rsidR="0035510B" w:rsidRPr="00873AB2" w:rsidTr="0035510B">
        <w:trPr>
          <w:trHeight w:val="24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Отношение к самому себе.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Переживает за собственные успехи, стремиться стать лучше, исправить недостатки в труде и в поведении. Самокритичен, требователен к себе. Занимается самовоспитанием и самообразованием. Умеет организовать своё свободное время. Соблюдает правила личной гигиены, заботится о своём здоровье, стремится вести здоровый образ жизни.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Переживает за собственные успехи, но не достаточно активен в исправлении своих недостатков и ошибок.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самокритичен. Причины своих недостатков ищет в других.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Равнодушен к собственным успехам, не критически относится к своим недостаткам, бравирует ими. Собственное «Я» ставит выше интересов других. Пристрастен к вредным привычкам, негативен по отношению к собственному здоровью.</w:t>
            </w:r>
          </w:p>
        </w:tc>
      </w:tr>
      <w:tr w:rsidR="0035510B" w:rsidRPr="00873AB2" w:rsidTr="0035510B">
        <w:trPr>
          <w:trHeight w:val="102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 природа.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относиться к земле, растениям, животным. Ухаживает за домашними животными и комнатными растениями.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бережно относиться к земле, растениям, животным.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Равнодушен природе.</w:t>
            </w:r>
          </w:p>
          <w:p w:rsidR="0035510B" w:rsidRPr="00873AB2" w:rsidRDefault="0035510B" w:rsidP="0087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Ломает деревья, обижает животных.</w:t>
            </w:r>
          </w:p>
        </w:tc>
      </w:tr>
    </w:tbl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дополнительной образовательной программы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-показательные выступления детей на мероприятиях различного уровня;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-итоговое занятие (мероприятие) для родителей;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успешности каждого ребенка на предмет освоения программы и личностного развития с целью корректировки его дальнейшего обучения.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достижения цели данной образовательной программы необходимо опираться на следующие основные педагогические принципы: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-наглядности;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-доступности;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-постепенности в развитии способностей детей;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-строгой последовательности в овладении лексикой и техническими приемами;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-систематичности и регулярности занятий;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-целенаправленности учебного и воспитательного процесса;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-сознательности и активности.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усложнения должен быть оптимальным, соответственно воз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расту, если дети не усвоили материал, то стоит вернуться к более медленному темпу и повторить.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образовательного процесса используются элементы следующих педагогических технологий: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-сотрудничества;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-социальной.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хореографии применяются традиционные методы обучения: использования слов, наглядного восприятия и практические методы: наблюдение, беседа, обсуждение, объяснение, показ; словесное сопровождение движений под музыку и т.д.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уровня деятельности детей: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объяснительно-иллюстративный: дети воспринимают и усваивают готовую информацию;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репродуктивный:</w:t>
      </w: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воспроизводят полученные знания и освоенные способы деятельности;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частично-поисковый: участие детей в коллективном поиске решения поставленных задач.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плане занятия: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момент, поклон, постановка целей и задач занятия.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 занятия: раз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минка, музыкально-ритмическая деятельность (изучение новых движений и /или повторение изученного), партерная гимнастика (изучение новых движений и /или повторение изученного), закрепление изученного материала в самостоятельной практической работе;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Подведение итогов занятия, поклон.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ошибок проводится после каждой практической части занятия.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построения основной части занятия раздела «Музыкально-спортивные игры» и «Аэробика»: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и показ упражнений;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-методика изучения упражнений, правила исполнения;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-музыкальная раскладка (счет, темп, ритм, такт, начало и конец музыкальной фразы, на какой счет начинать и заканчивать движение, в каком характере выполнять, музыкальные акценты, метроритм, вступление и т.д.);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-предупреждение наиболее распространенных ошибок;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изученного материала в практической работе вместе с учителем;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изученного материала в самостоятельной практической работе.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изучения: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1.Показ,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проучивание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совершенствование, повторение, закрепление.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2.Последовательность изучения отдельного танцевального движения: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движения в «чистом виде»;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-словесная характеристика (характер движения, музыкальный размер, образность);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-раскладка движения на простые элементы;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проучивание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медленном темпе;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-ускорение темпа;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-исполнение в «чистом виде».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построения занятия партерной гимнастики, акробатики и </w:t>
      </w:r>
      <w:proofErr w:type="spellStart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стретчинга</w:t>
      </w:r>
      <w:proofErr w:type="spellEnd"/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правильного построения занятия гимнастикой принципиальным является не только правильная последовательность разогрева и нагрузки на определенные группы мышц, подбор движений, но и чередование трудных упражнений с легкими, силовой нагрузки на группы мышц с их растяжкой,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учитывание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темпа исполнения, плотности занятия. По структуре занятие гимнастикой традиционно: вводная часть, разминка, основная часть и заключительная. В основной части занятия гимнастикой особенно важно максимально учитывать эффективность выбранных упражнений для выработки силовых качеств, гибкости, пластичности, силы маха (шага) - это разумное чередова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упражнений в темпе с максимальным напряжением мышц и растяжением с восстановлением дыхания, сочетание активных движений с пассивными, медленных с быстрыми, динамичных со статичными, расслабление (общее и местное) с напряжением и т.д. - то есть посредством круговой тренировки на все группы мышц.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упражнений последователен (для мышц, суставов, связок) – голеностоп, тазобедренный пояс, позвоночник, плечевой пояс, шея, руки; шея, руки, позвоночник (мышцы живота, косые, спины), тазобедренные мышцы, ягодицы, бедра, голени, стопы; сложные упражнения (с задействованием больших групп мышц определенного назначения и соседних в той же последовательности). Силовыми упражнениями, а также упражнениями, требующими большого напряжения и максимальной собранности, следует заниматься, когда все группы мышц хорошо разо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греты (во избежание травм), т.к. гимнастика требует предельной собранности, ловкости и силы, гибкости и пластичности. Для подготовки к нагрузке необходима разминка всех мышц. Многие упражнения партерной гимнастики являются развивающими одновременно несколько групп мышц, поэтому, отнесение их к определенному разряду упражнений на развитие какой-то одной группы мышц может быть условным.</w:t>
      </w: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упражнениях партерной гимнастики используются правила правильного дыхания, как составляющий элемент исполнения упражнения.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смысл давать комплексное занятие по партерной гимнастике, которое включает в себя все упражнения курса из каждого раздела, </w:t>
      </w:r>
      <w:proofErr w:type="gram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1-2 упражнения на постановку корпуса, 1-2 на натяжение ног, 1-2 на амплитуду шага, 1-2 на гибкость позвоночника, </w:t>
      </w:r>
      <w:proofErr w:type="spellStart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8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каждой серии упражнений на определенную группу мышц и т.д., что позволяет охватить на занятии практически все группы мышц. У такого занятия есть свой плюс в нагрузке на все мышцы тела. Однако имеет смысл давать на занятиях партерной гимнастикой и узконаправленные упражнения, только на определенные группы мышц, что дает более эффективный результат в развитии именно этой группы мышц.</w:t>
      </w:r>
    </w:p>
    <w:p w:rsidR="00FF18A4" w:rsidRDefault="00FF18A4" w:rsidP="004D35C6">
      <w:pPr>
        <w:widowControl w:val="0"/>
        <w:autoSpaceDE w:val="0"/>
        <w:autoSpaceDN w:val="0"/>
        <w:spacing w:before="90" w:after="0" w:line="240" w:lineRule="auto"/>
        <w:ind w:left="602" w:right="60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35C6" w:rsidRPr="004D35C6" w:rsidRDefault="004D35C6" w:rsidP="00A03191">
      <w:pPr>
        <w:widowControl w:val="0"/>
        <w:autoSpaceDE w:val="0"/>
        <w:autoSpaceDN w:val="0"/>
        <w:spacing w:before="90" w:after="0" w:line="240" w:lineRule="auto"/>
        <w:ind w:right="601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4D35C6">
        <w:rPr>
          <w:rFonts w:ascii="Times New Roman" w:eastAsia="Times New Roman" w:hAnsi="Times New Roman" w:cs="Times New Roman"/>
          <w:b/>
          <w:sz w:val="24"/>
        </w:rPr>
        <w:t>Календарныйучебный</w:t>
      </w:r>
      <w:r>
        <w:rPr>
          <w:rFonts w:ascii="Times New Roman" w:eastAsia="Times New Roman" w:hAnsi="Times New Roman" w:cs="Times New Roman"/>
          <w:b/>
          <w:sz w:val="24"/>
        </w:rPr>
        <w:t>график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D35C6" w:rsidRPr="004D35C6" w:rsidRDefault="004D35C6" w:rsidP="004D35C6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249"/>
        <w:gridCol w:w="3575"/>
        <w:gridCol w:w="1417"/>
        <w:gridCol w:w="1559"/>
        <w:gridCol w:w="2297"/>
      </w:tblGrid>
      <w:tr w:rsidR="004D35C6" w:rsidRPr="004D35C6" w:rsidTr="004D35C6">
        <w:trPr>
          <w:trHeight w:val="702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lastRenderedPageBreak/>
              <w:t>п.п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49" w:type="dxa"/>
          </w:tcPr>
          <w:p w:rsidR="004D35C6" w:rsidRPr="004D35C6" w:rsidRDefault="004D35C6" w:rsidP="004D35C6">
            <w:pPr>
              <w:spacing w:line="268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proofErr w:type="spellEnd"/>
          </w:p>
        </w:tc>
        <w:tc>
          <w:tcPr>
            <w:tcW w:w="3575" w:type="dxa"/>
          </w:tcPr>
          <w:p w:rsidR="004D35C6" w:rsidRPr="004D35C6" w:rsidRDefault="004D35C6" w:rsidP="004D35C6">
            <w:pPr>
              <w:spacing w:line="268" w:lineRule="exact"/>
              <w:ind w:left="10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Темазанятия</w:t>
            </w:r>
            <w:proofErr w:type="spellEnd"/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91"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Кол-вочасов</w:t>
            </w:r>
            <w:proofErr w:type="spellEnd"/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159" w:right="142" w:firstLine="2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Местопроведения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68" w:lineRule="exact"/>
              <w:ind w:left="16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Формаконтроля</w:t>
            </w:r>
            <w:proofErr w:type="spellEnd"/>
          </w:p>
        </w:tc>
      </w:tr>
      <w:tr w:rsidR="004D35C6" w:rsidRPr="004D35C6" w:rsidTr="004D35C6">
        <w:trPr>
          <w:trHeight w:val="700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9" w:type="dxa"/>
          </w:tcPr>
          <w:p w:rsidR="004D35C6" w:rsidRPr="004D35C6" w:rsidRDefault="004D35C6" w:rsidP="004D35C6">
            <w:pPr>
              <w:spacing w:line="268" w:lineRule="exact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575" w:type="dxa"/>
          </w:tcPr>
          <w:p w:rsidR="004D35C6" w:rsidRPr="004D35C6" w:rsidRDefault="004D35C6" w:rsidP="004D35C6">
            <w:pPr>
              <w:ind w:left="1179" w:right="267" w:hanging="8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Введениевобразовательнуюпрограмму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9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ind w:left="761" w:right="408" w:hanging="3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Наблюдение,анализ</w:t>
            </w:r>
            <w:proofErr w:type="spellEnd"/>
          </w:p>
        </w:tc>
      </w:tr>
      <w:tr w:rsidR="004D35C6" w:rsidRPr="004D35C6" w:rsidTr="004D35C6">
        <w:trPr>
          <w:trHeight w:val="702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9" w:type="dxa"/>
          </w:tcPr>
          <w:p w:rsidR="004D35C6" w:rsidRPr="004D35C6" w:rsidRDefault="004D35C6" w:rsidP="004D35C6">
            <w:pPr>
              <w:spacing w:line="268" w:lineRule="exact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575" w:type="dxa"/>
          </w:tcPr>
          <w:p w:rsidR="004D35C6" w:rsidRPr="004D35C6" w:rsidRDefault="004D35C6" w:rsidP="004D35C6">
            <w:pPr>
              <w:ind w:left="1266" w:right="130" w:hanging="1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Знакомствосбазовымишагамиаэробики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9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116" w:hanging="4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68" w:lineRule="exact"/>
              <w:ind w:left="16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</w:p>
        </w:tc>
      </w:tr>
      <w:tr w:rsidR="004D35C6" w:rsidRPr="004D35C6" w:rsidTr="004D35C6">
        <w:trPr>
          <w:trHeight w:val="702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49" w:type="dxa"/>
          </w:tcPr>
          <w:p w:rsidR="004D35C6" w:rsidRPr="004D35C6" w:rsidRDefault="004D35C6" w:rsidP="004D35C6">
            <w:pPr>
              <w:spacing w:line="268" w:lineRule="exact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575" w:type="dxa"/>
          </w:tcPr>
          <w:p w:rsidR="004D35C6" w:rsidRPr="004D35C6" w:rsidRDefault="004D35C6" w:rsidP="004D35C6">
            <w:pPr>
              <w:ind w:left="126"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Общеразвивающие </w:t>
            </w:r>
            <w:proofErr w:type="spellStart"/>
            <w:proofErr w:type="gram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упражнениядлярук,ног</w:t>
            </w:r>
            <w:proofErr w:type="spellEnd"/>
            <w:proofErr w:type="gram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шеии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спины.</w:t>
            </w:r>
          </w:p>
          <w:p w:rsidR="004D35C6" w:rsidRPr="004D35C6" w:rsidRDefault="004D35C6" w:rsidP="004D35C6">
            <w:pPr>
              <w:ind w:left="1266" w:right="130" w:hanging="1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91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116" w:hanging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68" w:lineRule="exact"/>
              <w:ind w:left="16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</w:t>
            </w:r>
          </w:p>
        </w:tc>
      </w:tr>
      <w:tr w:rsidR="004D35C6" w:rsidRPr="004D35C6" w:rsidTr="004D35C6">
        <w:trPr>
          <w:trHeight w:val="702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49" w:type="dxa"/>
          </w:tcPr>
          <w:p w:rsidR="004D35C6" w:rsidRPr="004D35C6" w:rsidRDefault="004D35C6" w:rsidP="004D35C6">
            <w:pPr>
              <w:spacing w:line="268" w:lineRule="exact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575" w:type="dxa"/>
          </w:tcPr>
          <w:p w:rsidR="004D35C6" w:rsidRPr="004D35C6" w:rsidRDefault="004D35C6" w:rsidP="004D35C6">
            <w:pPr>
              <w:ind w:left="12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Отработкашаго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Обучениеперемещениям</w:t>
            </w:r>
            <w:proofErr w:type="spellEnd"/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91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116" w:hanging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68" w:lineRule="exact"/>
              <w:ind w:left="16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анализ</w:t>
            </w:r>
          </w:p>
        </w:tc>
      </w:tr>
    </w:tbl>
    <w:p w:rsidR="004D35C6" w:rsidRPr="004D35C6" w:rsidRDefault="004D35C6" w:rsidP="004D3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D35C6" w:rsidRPr="004D35C6" w:rsidSect="004D35C6">
          <w:pgSz w:w="11910" w:h="16840"/>
          <w:pgMar w:top="700" w:right="500" w:bottom="1200" w:left="500" w:header="0" w:footer="922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280"/>
        <w:gridCol w:w="3544"/>
        <w:gridCol w:w="1417"/>
        <w:gridCol w:w="1559"/>
        <w:gridCol w:w="2297"/>
      </w:tblGrid>
      <w:tr w:rsidR="004D35C6" w:rsidRPr="004D35C6" w:rsidTr="004D35C6">
        <w:trPr>
          <w:trHeight w:val="1680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Общеразвивающие </w:t>
            </w:r>
            <w:proofErr w:type="spellStart"/>
            <w:proofErr w:type="gram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упражнениядлярук,ног</w:t>
            </w:r>
            <w:proofErr w:type="spellEnd"/>
            <w:proofErr w:type="gram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шеии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спины.</w:t>
            </w:r>
          </w:p>
          <w:p w:rsidR="004D35C6" w:rsidRPr="004D35C6" w:rsidRDefault="004D35C6" w:rsidP="004D35C6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Элементывосновекоторыхлежатпрыжки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68" w:lineRule="exact"/>
              <w:ind w:left="16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</w:p>
        </w:tc>
      </w:tr>
      <w:tr w:rsidR="004D35C6" w:rsidRPr="004D35C6" w:rsidTr="004D35C6">
        <w:trPr>
          <w:trHeight w:val="978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Отработкашагов,прыжков</w:t>
            </w:r>
            <w:proofErr w:type="gram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,поворотов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Обучениеперемещениям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ind w:left="761" w:right="408" w:hanging="3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Наблюдение,анализ</w:t>
            </w:r>
            <w:proofErr w:type="spellEnd"/>
          </w:p>
        </w:tc>
      </w:tr>
      <w:tr w:rsidR="004D35C6" w:rsidRPr="004D35C6" w:rsidTr="004D35C6">
        <w:trPr>
          <w:trHeight w:val="978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комплексаупражненийсэлементамихореографии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D35C6" w:rsidRDefault="004D35C6" w:rsidP="004D35C6">
            <w:pPr>
              <w:ind w:left="761" w:right="408" w:hanging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Наблюдение, анализ</w:t>
            </w:r>
          </w:p>
        </w:tc>
      </w:tr>
      <w:tr w:rsidR="004D35C6" w:rsidRPr="004D35C6" w:rsidTr="004D35C6">
        <w:trPr>
          <w:trHeight w:val="978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Отработка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комплексатанцевальногокомплексанаоснове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шагов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D35C6" w:rsidRDefault="004D35C6" w:rsidP="004D35C6">
            <w:pPr>
              <w:ind w:left="761" w:right="408" w:hanging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Наблюдение, анализ</w:t>
            </w:r>
          </w:p>
        </w:tc>
      </w:tr>
      <w:tr w:rsidR="004D35C6" w:rsidRPr="004D35C6" w:rsidTr="004D35C6">
        <w:trPr>
          <w:trHeight w:val="1252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9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Упражнения на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развитиегибкостии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осанки.</w:t>
            </w:r>
          </w:p>
          <w:p w:rsidR="004D35C6" w:rsidRPr="00A03191" w:rsidRDefault="004D35C6" w:rsidP="004D35C6">
            <w:pPr>
              <w:ind w:left="126"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0319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Совершенствованиетехникидвижений</w:t>
            </w:r>
            <w:proofErr w:type="spellEnd"/>
            <w:r w:rsidRPr="00A0319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ind w:left="761" w:right="408" w:hanging="3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Наблюдение,анализ</w:t>
            </w:r>
            <w:proofErr w:type="spellEnd"/>
          </w:p>
        </w:tc>
      </w:tr>
      <w:tr w:rsidR="004D35C6" w:rsidRPr="004D35C6" w:rsidTr="004D35C6">
        <w:trPr>
          <w:trHeight w:val="979"/>
        </w:trPr>
        <w:tc>
          <w:tcPr>
            <w:tcW w:w="563" w:type="dxa"/>
          </w:tcPr>
          <w:p w:rsidR="004D35C6" w:rsidRPr="004D35C6" w:rsidRDefault="004D35C6" w:rsidP="004D35C6">
            <w:pPr>
              <w:spacing w:line="27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70" w:lineRule="exact"/>
              <w:ind w:left="149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Отработка комбинаций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наосновебазовыхшагови</w:t>
            </w:r>
            <w:proofErr w:type="spellEnd"/>
          </w:p>
          <w:p w:rsidR="004D35C6" w:rsidRPr="004D35C6" w:rsidRDefault="004D35C6" w:rsidP="004D35C6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движений</w:t>
            </w:r>
            <w:proofErr w:type="spellEnd"/>
            <w:proofErr w:type="gramEnd"/>
            <w:r w:rsidRPr="004D35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70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70" w:lineRule="exact"/>
              <w:ind w:left="16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</w:p>
        </w:tc>
      </w:tr>
      <w:tr w:rsidR="004D35C6" w:rsidRPr="004D35C6" w:rsidTr="004D35C6">
        <w:trPr>
          <w:trHeight w:val="979"/>
        </w:trPr>
        <w:tc>
          <w:tcPr>
            <w:tcW w:w="563" w:type="dxa"/>
          </w:tcPr>
          <w:p w:rsidR="004D35C6" w:rsidRPr="004D35C6" w:rsidRDefault="004D35C6" w:rsidP="004D35C6">
            <w:pPr>
              <w:spacing w:line="27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70" w:lineRule="exact"/>
              <w:ind w:left="149"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Выполнениеупражнений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спредметами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70" w:lineRule="exact"/>
              <w:ind w:left="6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70" w:lineRule="exact"/>
              <w:ind w:left="16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Наблюдение, анализ</w:t>
            </w:r>
          </w:p>
        </w:tc>
      </w:tr>
      <w:tr w:rsidR="004D35C6" w:rsidRPr="004D35C6" w:rsidTr="004D35C6">
        <w:trPr>
          <w:trHeight w:val="978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421" w:right="418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комплексаупражненийсэлементамихореографии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ind w:left="761" w:right="408" w:hanging="3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Наблюдение,анализ</w:t>
            </w:r>
            <w:proofErr w:type="spellEnd"/>
          </w:p>
        </w:tc>
      </w:tr>
      <w:tr w:rsidR="004D35C6" w:rsidRPr="004D35C6" w:rsidTr="00A03191">
        <w:trPr>
          <w:trHeight w:val="983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Совершенствованиекомплексаупражнений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элементамихореографии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116" w:hanging="4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68" w:lineRule="exact"/>
              <w:ind w:left="16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Открытоезанятие</w:t>
            </w:r>
            <w:proofErr w:type="spellEnd"/>
          </w:p>
        </w:tc>
      </w:tr>
      <w:tr w:rsidR="004D35C6" w:rsidRPr="004D35C6" w:rsidTr="004D35C6">
        <w:trPr>
          <w:trHeight w:val="1679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310" w:right="305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Отработка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комплексатанцевальногокомплексанаоснове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шагов, </w:t>
            </w:r>
            <w:proofErr w:type="spellStart"/>
            <w:proofErr w:type="gram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прыжков,поворотовсперемещением</w:t>
            </w:r>
            <w:proofErr w:type="spellEnd"/>
            <w:proofErr w:type="gram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68" w:lineRule="exact"/>
              <w:ind w:left="16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</w:p>
        </w:tc>
      </w:tr>
      <w:tr w:rsidR="004D35C6" w:rsidRPr="004D35C6" w:rsidTr="004D35C6">
        <w:trPr>
          <w:trHeight w:val="1682"/>
        </w:trPr>
        <w:tc>
          <w:tcPr>
            <w:tcW w:w="563" w:type="dxa"/>
          </w:tcPr>
          <w:p w:rsidR="004D35C6" w:rsidRPr="004D35C6" w:rsidRDefault="004D35C6" w:rsidP="004D35C6">
            <w:pPr>
              <w:spacing w:line="270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70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Совершенствованиекомплексатанцевального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комплекса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наоснове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шагов, </w:t>
            </w:r>
            <w:proofErr w:type="spellStart"/>
            <w:proofErr w:type="gram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прыжков,поворотовсперемещением</w:t>
            </w:r>
            <w:proofErr w:type="spellEnd"/>
            <w:proofErr w:type="gram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70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ind w:left="761" w:right="408" w:hanging="3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Наблюдение,анализ</w:t>
            </w:r>
            <w:proofErr w:type="spellEnd"/>
          </w:p>
        </w:tc>
      </w:tr>
      <w:tr w:rsidR="004D35C6" w:rsidRPr="004D35C6" w:rsidTr="004D35C6">
        <w:trPr>
          <w:trHeight w:val="700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126" w:right="359" w:hanging="7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Выполнениеупражнений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спредметами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116" w:hanging="4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68" w:lineRule="exact"/>
              <w:ind w:left="16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</w:p>
        </w:tc>
      </w:tr>
      <w:tr w:rsidR="004D35C6" w:rsidRPr="004D35C6" w:rsidTr="004D35C6">
        <w:trPr>
          <w:trHeight w:val="700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126" w:right="359" w:hanging="7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Выполнениеупражнений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спредметами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116" w:hanging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68" w:lineRule="exact"/>
              <w:ind w:left="16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</w:t>
            </w:r>
          </w:p>
        </w:tc>
      </w:tr>
      <w:tr w:rsidR="004D35C6" w:rsidRPr="004D35C6" w:rsidTr="004D35C6">
        <w:trPr>
          <w:trHeight w:val="702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126" w:right="359" w:hanging="7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Закреплениеупражнений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спредметами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ind w:left="761" w:right="408" w:hanging="3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Наблюдение,анализ</w:t>
            </w:r>
            <w:proofErr w:type="spellEnd"/>
          </w:p>
        </w:tc>
      </w:tr>
      <w:tr w:rsidR="004D35C6" w:rsidRPr="004D35C6" w:rsidTr="004D35C6">
        <w:trPr>
          <w:trHeight w:val="702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126" w:right="359" w:hanging="7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Упражнения на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развитиегибкостии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осанки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 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D35C6" w:rsidRDefault="004D35C6" w:rsidP="004D35C6">
            <w:pPr>
              <w:ind w:left="761" w:right="408" w:hanging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Надлюдение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анализ</w:t>
            </w:r>
          </w:p>
        </w:tc>
      </w:tr>
      <w:tr w:rsidR="004D35C6" w:rsidRPr="004D35C6" w:rsidTr="004D35C6">
        <w:trPr>
          <w:trHeight w:val="1138"/>
        </w:trPr>
        <w:tc>
          <w:tcPr>
            <w:tcW w:w="563" w:type="dxa"/>
          </w:tcPr>
          <w:p w:rsidR="004D35C6" w:rsidRPr="004D35C6" w:rsidRDefault="004D35C6" w:rsidP="004D35C6">
            <w:pPr>
              <w:spacing w:line="268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68" w:lineRule="exact"/>
              <w:ind w:left="146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8" w:right="121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танцевальногокомплекса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из шагов, </w:t>
            </w:r>
            <w:proofErr w:type="spellStart"/>
            <w:proofErr w:type="gram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подскоков,поворотовсперемещением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ind w:left="761" w:right="439" w:hanging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Наблюдениеанализ</w:t>
            </w:r>
            <w:proofErr w:type="spellEnd"/>
          </w:p>
        </w:tc>
      </w:tr>
      <w:tr w:rsidR="004D35C6" w:rsidRPr="004D35C6" w:rsidTr="004D35C6">
        <w:trPr>
          <w:trHeight w:val="426"/>
        </w:trPr>
        <w:tc>
          <w:tcPr>
            <w:tcW w:w="563" w:type="dxa"/>
          </w:tcPr>
          <w:p w:rsidR="004D35C6" w:rsidRDefault="004D35C6" w:rsidP="004D35C6">
            <w:pPr>
              <w:spacing w:line="270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  <w:p w:rsidR="004D35C6" w:rsidRPr="004D35C6" w:rsidRDefault="004D35C6" w:rsidP="004D35C6">
            <w:pPr>
              <w:spacing w:line="270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70" w:lineRule="exact"/>
              <w:ind w:left="146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Совершенствованиетанцевальногокомплекса</w:t>
            </w:r>
            <w:proofErr w:type="spellEnd"/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70" w:lineRule="exact"/>
              <w:ind w:left="6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70" w:lineRule="exact"/>
              <w:ind w:left="16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</w:p>
        </w:tc>
      </w:tr>
      <w:tr w:rsidR="004D35C6" w:rsidRPr="004D35C6" w:rsidTr="004D35C6">
        <w:trPr>
          <w:trHeight w:val="426"/>
        </w:trPr>
        <w:tc>
          <w:tcPr>
            <w:tcW w:w="563" w:type="dxa"/>
          </w:tcPr>
          <w:p w:rsidR="004D35C6" w:rsidRPr="004D35C6" w:rsidRDefault="004D35C6" w:rsidP="004D35C6">
            <w:pPr>
              <w:spacing w:line="270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280" w:type="dxa"/>
          </w:tcPr>
          <w:p w:rsidR="004D35C6" w:rsidRPr="004D35C6" w:rsidRDefault="004D35C6" w:rsidP="004D35C6">
            <w:pPr>
              <w:spacing w:line="270" w:lineRule="exact"/>
              <w:ind w:left="146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544" w:type="dxa"/>
          </w:tcPr>
          <w:p w:rsidR="004D35C6" w:rsidRPr="004D35C6" w:rsidRDefault="004D35C6" w:rsidP="004D35C6">
            <w:pPr>
              <w:spacing w:line="270" w:lineRule="exact"/>
              <w:ind w:left="735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Упражнения на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развитиегибкости</w:t>
            </w:r>
            <w:proofErr w:type="spellEnd"/>
          </w:p>
        </w:tc>
        <w:tc>
          <w:tcPr>
            <w:tcW w:w="1417" w:type="dxa"/>
          </w:tcPr>
          <w:p w:rsidR="004D35C6" w:rsidRPr="004D35C6" w:rsidRDefault="004D35C6" w:rsidP="004D35C6">
            <w:pPr>
              <w:spacing w:line="270" w:lineRule="exact"/>
              <w:ind w:left="6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4ч</w:t>
            </w:r>
          </w:p>
        </w:tc>
        <w:tc>
          <w:tcPr>
            <w:tcW w:w="1559" w:type="dxa"/>
          </w:tcPr>
          <w:p w:rsidR="004D35C6" w:rsidRPr="004D35C6" w:rsidRDefault="004D35C6" w:rsidP="004D35C6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 зал</w:t>
            </w:r>
          </w:p>
        </w:tc>
        <w:tc>
          <w:tcPr>
            <w:tcW w:w="2297" w:type="dxa"/>
          </w:tcPr>
          <w:p w:rsidR="004D35C6" w:rsidRPr="004D35C6" w:rsidRDefault="004D35C6" w:rsidP="004D35C6">
            <w:pPr>
              <w:spacing w:line="270" w:lineRule="exact"/>
              <w:ind w:left="160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Наблюдениу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62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81"/>
        <w:gridCol w:w="3544"/>
        <w:gridCol w:w="1411"/>
        <w:gridCol w:w="1565"/>
        <w:gridCol w:w="2268"/>
      </w:tblGrid>
      <w:tr w:rsidR="004D35C6" w:rsidRPr="004D35C6" w:rsidTr="004D35C6">
        <w:trPr>
          <w:trHeight w:val="1252"/>
        </w:trPr>
        <w:tc>
          <w:tcPr>
            <w:tcW w:w="557" w:type="dxa"/>
          </w:tcPr>
          <w:p w:rsidR="004D35C6" w:rsidRPr="004D35C6" w:rsidRDefault="004D35C6" w:rsidP="004D35C6">
            <w:pPr>
              <w:spacing w:line="268" w:lineRule="exact"/>
              <w:ind w:left="84" w:right="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281" w:type="dxa"/>
          </w:tcPr>
          <w:p w:rsidR="004D35C6" w:rsidRPr="004D35C6" w:rsidRDefault="004D35C6" w:rsidP="004D35C6">
            <w:pPr>
              <w:spacing w:line="26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комбинаций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наосновебазовыхшагови</w:t>
            </w:r>
            <w:proofErr w:type="spellEnd"/>
          </w:p>
          <w:p w:rsidR="004D35C6" w:rsidRPr="00A03191" w:rsidRDefault="004D35C6" w:rsidP="004D35C6">
            <w:pPr>
              <w:ind w:left="126"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3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движений с </w:t>
            </w:r>
            <w:proofErr w:type="spellStart"/>
            <w:r w:rsidRPr="00A0319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элементамихореографии</w:t>
            </w:r>
            <w:proofErr w:type="spellEnd"/>
          </w:p>
        </w:tc>
        <w:tc>
          <w:tcPr>
            <w:tcW w:w="1411" w:type="dxa"/>
          </w:tcPr>
          <w:p w:rsidR="004D35C6" w:rsidRPr="004D35C6" w:rsidRDefault="004D35C6" w:rsidP="004D35C6">
            <w:pPr>
              <w:spacing w:line="268" w:lineRule="exact"/>
              <w:ind w:right="6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65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68" w:type="dxa"/>
          </w:tcPr>
          <w:p w:rsidR="004D35C6" w:rsidRPr="004D35C6" w:rsidRDefault="004D35C6" w:rsidP="004D35C6">
            <w:pPr>
              <w:spacing w:line="268" w:lineRule="exact"/>
              <w:ind w:left="16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</w:p>
        </w:tc>
      </w:tr>
      <w:tr w:rsidR="004D35C6" w:rsidRPr="004D35C6" w:rsidTr="004D35C6">
        <w:trPr>
          <w:trHeight w:val="1254"/>
        </w:trPr>
        <w:tc>
          <w:tcPr>
            <w:tcW w:w="557" w:type="dxa"/>
          </w:tcPr>
          <w:p w:rsidR="004D35C6" w:rsidRPr="004D35C6" w:rsidRDefault="004D35C6" w:rsidP="004D35C6">
            <w:pPr>
              <w:spacing w:line="268" w:lineRule="exact"/>
              <w:ind w:left="84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81" w:type="dxa"/>
          </w:tcPr>
          <w:p w:rsidR="004D35C6" w:rsidRPr="004D35C6" w:rsidRDefault="004D35C6" w:rsidP="004D35C6">
            <w:pPr>
              <w:spacing w:line="26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Выполнение комбинаций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наосновебазовыхшагови</w:t>
            </w:r>
            <w:proofErr w:type="spellEnd"/>
          </w:p>
          <w:p w:rsidR="004D35C6" w:rsidRPr="00A03191" w:rsidRDefault="004D35C6" w:rsidP="004D35C6">
            <w:pPr>
              <w:ind w:left="126"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3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движений с </w:t>
            </w:r>
            <w:proofErr w:type="spellStart"/>
            <w:r w:rsidRPr="00A0319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элементамихореографии</w:t>
            </w:r>
            <w:proofErr w:type="spellEnd"/>
          </w:p>
        </w:tc>
        <w:tc>
          <w:tcPr>
            <w:tcW w:w="1411" w:type="dxa"/>
          </w:tcPr>
          <w:p w:rsidR="004D35C6" w:rsidRPr="004D35C6" w:rsidRDefault="004D35C6" w:rsidP="004D35C6">
            <w:pPr>
              <w:spacing w:line="268" w:lineRule="exact"/>
              <w:ind w:right="6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65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68" w:type="dxa"/>
          </w:tcPr>
          <w:p w:rsidR="004D35C6" w:rsidRPr="004D35C6" w:rsidRDefault="004D35C6" w:rsidP="004D35C6">
            <w:pPr>
              <w:ind w:left="761" w:right="408" w:hanging="3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Наблюдение,анализ</w:t>
            </w:r>
            <w:proofErr w:type="spellEnd"/>
          </w:p>
        </w:tc>
      </w:tr>
      <w:tr w:rsidR="004D35C6" w:rsidRPr="004D35C6" w:rsidTr="004D35C6">
        <w:trPr>
          <w:trHeight w:val="702"/>
        </w:trPr>
        <w:tc>
          <w:tcPr>
            <w:tcW w:w="557" w:type="dxa"/>
          </w:tcPr>
          <w:p w:rsidR="004D35C6" w:rsidRPr="004D35C6" w:rsidRDefault="004D35C6" w:rsidP="004D35C6">
            <w:pPr>
              <w:spacing w:line="268" w:lineRule="exact"/>
              <w:ind w:left="84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81" w:type="dxa"/>
          </w:tcPr>
          <w:p w:rsidR="004D35C6" w:rsidRPr="004D35C6" w:rsidRDefault="004D35C6" w:rsidP="004D35C6">
            <w:pPr>
              <w:spacing w:line="268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32" w:right="327" w:hanging="8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Выполнениетанцевальногокомплекса</w:t>
            </w:r>
            <w:proofErr w:type="spellEnd"/>
          </w:p>
        </w:tc>
        <w:tc>
          <w:tcPr>
            <w:tcW w:w="1411" w:type="dxa"/>
          </w:tcPr>
          <w:p w:rsidR="004D35C6" w:rsidRPr="004D35C6" w:rsidRDefault="004D35C6" w:rsidP="004D35C6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65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68" w:type="dxa"/>
          </w:tcPr>
          <w:p w:rsidR="004D35C6" w:rsidRPr="004D35C6" w:rsidRDefault="004D35C6" w:rsidP="004D35C6">
            <w:pPr>
              <w:ind w:left="761" w:right="408" w:hanging="3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Наблюдение,анализ</w:t>
            </w:r>
            <w:proofErr w:type="spellEnd"/>
          </w:p>
        </w:tc>
      </w:tr>
      <w:tr w:rsidR="004D35C6" w:rsidRPr="004D35C6" w:rsidTr="004D35C6">
        <w:trPr>
          <w:trHeight w:val="977"/>
        </w:trPr>
        <w:tc>
          <w:tcPr>
            <w:tcW w:w="557" w:type="dxa"/>
          </w:tcPr>
          <w:p w:rsidR="004D35C6" w:rsidRPr="004D35C6" w:rsidRDefault="004D35C6" w:rsidP="004D35C6">
            <w:pPr>
              <w:spacing w:line="268" w:lineRule="exact"/>
              <w:ind w:left="84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81" w:type="dxa"/>
          </w:tcPr>
          <w:p w:rsidR="004D35C6" w:rsidRPr="004D35C6" w:rsidRDefault="004D35C6" w:rsidP="004D35C6">
            <w:pPr>
              <w:spacing w:line="268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3544" w:type="dxa"/>
          </w:tcPr>
          <w:p w:rsidR="004D35C6" w:rsidRPr="004D35C6" w:rsidRDefault="004D35C6" w:rsidP="004D35C6">
            <w:pPr>
              <w:ind w:left="126"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танцевальногокомплекса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из ранее </w:t>
            </w: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изученныхэлементоваэробики</w:t>
            </w:r>
            <w:proofErr w:type="spellEnd"/>
          </w:p>
        </w:tc>
        <w:tc>
          <w:tcPr>
            <w:tcW w:w="1411" w:type="dxa"/>
          </w:tcPr>
          <w:p w:rsidR="004D35C6" w:rsidRPr="004D35C6" w:rsidRDefault="004D35C6" w:rsidP="004D35C6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565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68" w:type="dxa"/>
          </w:tcPr>
          <w:p w:rsidR="004D35C6" w:rsidRPr="004D35C6" w:rsidRDefault="004D35C6" w:rsidP="004D35C6">
            <w:pPr>
              <w:spacing w:line="268" w:lineRule="exact"/>
              <w:ind w:left="16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</w:p>
        </w:tc>
      </w:tr>
      <w:tr w:rsidR="004D35C6" w:rsidRPr="004D35C6" w:rsidTr="004D35C6">
        <w:trPr>
          <w:trHeight w:val="700"/>
        </w:trPr>
        <w:tc>
          <w:tcPr>
            <w:tcW w:w="557" w:type="dxa"/>
          </w:tcPr>
          <w:p w:rsidR="004D35C6" w:rsidRPr="004D35C6" w:rsidRDefault="004D35C6" w:rsidP="004D35C6">
            <w:pPr>
              <w:spacing w:line="268" w:lineRule="exact"/>
              <w:ind w:left="84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81" w:type="dxa"/>
          </w:tcPr>
          <w:p w:rsidR="004D35C6" w:rsidRPr="004D35C6" w:rsidRDefault="004D35C6" w:rsidP="004D35C6">
            <w:pPr>
              <w:spacing w:line="26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3544" w:type="dxa"/>
          </w:tcPr>
          <w:p w:rsidR="004D35C6" w:rsidRPr="004D35C6" w:rsidRDefault="004D35C6" w:rsidP="004D35C6">
            <w:pPr>
              <w:spacing w:line="268" w:lineRule="exact"/>
              <w:ind w:left="126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Итоговоезанятие</w:t>
            </w:r>
            <w:proofErr w:type="spellEnd"/>
          </w:p>
        </w:tc>
        <w:tc>
          <w:tcPr>
            <w:tcW w:w="1411" w:type="dxa"/>
          </w:tcPr>
          <w:p w:rsidR="004D35C6" w:rsidRPr="004D35C6" w:rsidRDefault="004D35C6" w:rsidP="004D35C6">
            <w:pPr>
              <w:spacing w:line="268" w:lineRule="exact"/>
              <w:ind w:right="6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D35C6"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565" w:type="dxa"/>
          </w:tcPr>
          <w:p w:rsidR="004D35C6" w:rsidRPr="004D35C6" w:rsidRDefault="004D35C6" w:rsidP="004D35C6">
            <w:pPr>
              <w:ind w:left="591" w:right="89" w:hanging="4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Спортивныйзал</w:t>
            </w:r>
            <w:proofErr w:type="spellEnd"/>
          </w:p>
        </w:tc>
        <w:tc>
          <w:tcPr>
            <w:tcW w:w="2268" w:type="dxa"/>
          </w:tcPr>
          <w:p w:rsidR="004D35C6" w:rsidRPr="004D35C6" w:rsidRDefault="004D35C6" w:rsidP="004D35C6">
            <w:pPr>
              <w:spacing w:line="268" w:lineRule="exact"/>
              <w:ind w:left="16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Открытоезанятие</w:t>
            </w:r>
            <w:proofErr w:type="spellEnd"/>
          </w:p>
        </w:tc>
      </w:tr>
      <w:tr w:rsidR="004D35C6" w:rsidRPr="004D35C6" w:rsidTr="004D35C6">
        <w:trPr>
          <w:trHeight w:val="426"/>
        </w:trPr>
        <w:tc>
          <w:tcPr>
            <w:tcW w:w="5382" w:type="dxa"/>
            <w:gridSpan w:val="3"/>
          </w:tcPr>
          <w:p w:rsidR="004D35C6" w:rsidRPr="004D35C6" w:rsidRDefault="004D35C6" w:rsidP="004D35C6">
            <w:pPr>
              <w:spacing w:line="270" w:lineRule="exact"/>
              <w:ind w:left="2389" w:right="2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35C6">
              <w:rPr>
                <w:rFonts w:ascii="Times New Roman" w:eastAsia="Times New Roman" w:hAnsi="Times New Roman" w:cs="Times New Roman"/>
                <w:sz w:val="24"/>
              </w:rPr>
              <w:t>Итог</w:t>
            </w:r>
            <w:proofErr w:type="spellEnd"/>
            <w:r w:rsidRPr="004D35C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411" w:type="dxa"/>
          </w:tcPr>
          <w:p w:rsidR="004D35C6" w:rsidRPr="004D35C6" w:rsidRDefault="004D35C6" w:rsidP="004D35C6">
            <w:pPr>
              <w:spacing w:line="270" w:lineRule="exact"/>
              <w:ind w:right="5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72</w:t>
            </w:r>
            <w:r w:rsidRPr="004D35C6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1565" w:type="dxa"/>
          </w:tcPr>
          <w:p w:rsidR="004D35C6" w:rsidRPr="004D35C6" w:rsidRDefault="004D35C6" w:rsidP="004D35C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35C6" w:rsidRPr="004D35C6" w:rsidRDefault="004D35C6" w:rsidP="004D35C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D35C6" w:rsidRPr="004D35C6" w:rsidRDefault="004D35C6" w:rsidP="004D35C6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4D35C6" w:rsidRPr="004D35C6">
          <w:type w:val="continuous"/>
          <w:pgSz w:w="11910" w:h="16840"/>
          <w:pgMar w:top="700" w:right="500" w:bottom="1120" w:left="500" w:header="0" w:footer="922" w:gutter="0"/>
          <w:cols w:space="720"/>
        </w:sectPr>
      </w:pP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10B" w:rsidRPr="00873AB2" w:rsidRDefault="0035510B" w:rsidP="00873A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5"/>
      </w:tblGrid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Л.В. "Фитнес и ваше здоровье», Вече, 2008 г.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10B" w:rsidRPr="00873AB2" w:rsidRDefault="0035510B" w:rsidP="00873AB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Богданова, 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Л.И.Методика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 ритмической гимнастикой с населением: Методические рекомендации/ 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Л.П.Богданова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В.М.Смолевский,В.С.Юрасов</w:t>
            </w:r>
            <w:proofErr w:type="spellEnd"/>
            <w:proofErr w:type="gram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.-М.: Просвещение, 1984. - 54 с.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10B" w:rsidRPr="00873AB2" w:rsidRDefault="0035510B" w:rsidP="00873AB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Бондаренко, Е.В. Развитие гибкости и силовых способностей на занятиях аэробики / Е.В. Бондаренко // Тренер. Журнал в журнале «Теория и практика физической культуры». - 2006. - №9. - С. 3738.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Буренина А.И. «Ритмическая мозаика», Санкт-Петербург, Ленинградский областной институт развития образования, 2000.</w:t>
            </w:r>
          </w:p>
        </w:tc>
      </w:tr>
      <w:tr w:rsidR="0035510B" w:rsidRPr="00873AB2" w:rsidTr="0035510B">
        <w:trPr>
          <w:trHeight w:val="3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Горцев Г. «Аэробика, фитнес, шейпинг», «Вече» ЗАО, 2006 г.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Захаркина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В.А., 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Яных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 «Аэробика дома», АСТ,2006 г.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О.А., 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Шарабарова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 «Занимайтесь ритмической гимнастикой», М., «Советский спорт», 1988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С.В. «Детская аэробика. Методика. Базовые комплексы</w:t>
            </w:r>
            <w:proofErr w:type="gram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».-</w:t>
            </w:r>
            <w:proofErr w:type="gram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Ростов: Феникс, 2005.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С.В. «Детская аэробика: методика, базовые комплексы», 2005 г.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Колодницкий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Г.А., Кузнецов В.С. «Ритмические упражнения, хореография и игры», М., «Дрофа», 2003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10B" w:rsidRPr="00873AB2" w:rsidRDefault="0035510B" w:rsidP="00873AB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Купер, К. Аэробика для хорошего самочувствия / К. Купер. - М.: Физкультура и спорт, 1987. - 191 с.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Лавров Н.Н «Искусство 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фитбола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всей семьи», Феникс, 2009 г.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10B" w:rsidRPr="00873AB2" w:rsidRDefault="0035510B" w:rsidP="00873AB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Ланда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Б.Х. Методика комплексной оценки физического развития и физической подготовленности: учеб. пособие / Б.Х. 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Ланда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- 2-е изд. -М.: Советский спорт, 2005. - 192 с.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 «Аэробика на все вкусы» - М. «Просвещение» - «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Владос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1994г.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 «Ритмическая гимнастика». М.,2009.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 «Хореография в гимнастике» И. «Физкультура и спорт», 1982г.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Т.С., Сиднева Л.В. «Аэробика» 1 том. Теория и методика. - М.: Федерация аэробики России, 2004 г.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Т.С., Сиднева Л.В. «Аэробика» 2 том. Частные методики. - М.: Федерация аэробики России,2004 г.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Люси 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Бурбо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10 минут в день». М.: Феникс, 2005.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Милен 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Шенк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«Активный 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Фаир</w:t>
            </w:r>
            <w:proofErr w:type="spellEnd"/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2008 г.</w:t>
            </w:r>
          </w:p>
        </w:tc>
      </w:tr>
    </w:tbl>
    <w:p w:rsidR="0035510B" w:rsidRPr="00873AB2" w:rsidRDefault="0035510B" w:rsidP="008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учащихся:</w:t>
      </w: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5"/>
      </w:tblGrid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Т.С., Сиднева Л.В. «Аэробика» 1 том. Теория и методика. - М.: Федерация аэробики России, 2004 г.</w:t>
            </w:r>
          </w:p>
        </w:tc>
      </w:tr>
      <w:tr w:rsidR="0035510B" w:rsidRPr="00873AB2" w:rsidTr="0035510B">
        <w:trPr>
          <w:trHeight w:val="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10B" w:rsidRPr="00873AB2" w:rsidRDefault="0035510B" w:rsidP="00873AB2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Лисицкая Т.С., Сиднева Л.В. «Аэробика» 2 том. Частные методики. - М.: Федерация аэробики России,2004 г.</w:t>
            </w:r>
          </w:p>
        </w:tc>
      </w:tr>
    </w:tbl>
    <w:p w:rsidR="007947F5" w:rsidRDefault="007947F5"/>
    <w:sectPr w:rsidR="007947F5" w:rsidSect="00CE5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56E"/>
    <w:multiLevelType w:val="multilevel"/>
    <w:tmpl w:val="4252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1505A"/>
    <w:multiLevelType w:val="multilevel"/>
    <w:tmpl w:val="C430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2D02"/>
    <w:multiLevelType w:val="multilevel"/>
    <w:tmpl w:val="A414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C273D"/>
    <w:multiLevelType w:val="multilevel"/>
    <w:tmpl w:val="102C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537B2"/>
    <w:multiLevelType w:val="multilevel"/>
    <w:tmpl w:val="F24E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066A4"/>
    <w:multiLevelType w:val="multilevel"/>
    <w:tmpl w:val="E0C8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86EB0"/>
    <w:multiLevelType w:val="multilevel"/>
    <w:tmpl w:val="31AE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C7178"/>
    <w:multiLevelType w:val="multilevel"/>
    <w:tmpl w:val="9472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959E7"/>
    <w:multiLevelType w:val="multilevel"/>
    <w:tmpl w:val="58F6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6544B"/>
    <w:multiLevelType w:val="multilevel"/>
    <w:tmpl w:val="EF6C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27563"/>
    <w:multiLevelType w:val="multilevel"/>
    <w:tmpl w:val="4B2C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42DBB"/>
    <w:multiLevelType w:val="multilevel"/>
    <w:tmpl w:val="1ADA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47F7A"/>
    <w:multiLevelType w:val="multilevel"/>
    <w:tmpl w:val="5BE4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44EF5"/>
    <w:multiLevelType w:val="multilevel"/>
    <w:tmpl w:val="B588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85EF0"/>
    <w:multiLevelType w:val="multilevel"/>
    <w:tmpl w:val="B716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42E66"/>
    <w:multiLevelType w:val="multilevel"/>
    <w:tmpl w:val="5790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94F78"/>
    <w:multiLevelType w:val="multilevel"/>
    <w:tmpl w:val="0C56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23CA9"/>
    <w:multiLevelType w:val="multilevel"/>
    <w:tmpl w:val="E17E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A2905"/>
    <w:multiLevelType w:val="multilevel"/>
    <w:tmpl w:val="A59C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714B4"/>
    <w:multiLevelType w:val="multilevel"/>
    <w:tmpl w:val="D2F6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E1B63"/>
    <w:multiLevelType w:val="multilevel"/>
    <w:tmpl w:val="BD0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B56E2"/>
    <w:multiLevelType w:val="multilevel"/>
    <w:tmpl w:val="BF60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441BC"/>
    <w:multiLevelType w:val="multilevel"/>
    <w:tmpl w:val="1A2C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65D17"/>
    <w:multiLevelType w:val="multilevel"/>
    <w:tmpl w:val="EBA6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A22C7"/>
    <w:multiLevelType w:val="multilevel"/>
    <w:tmpl w:val="ECEA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D13B6"/>
    <w:multiLevelType w:val="multilevel"/>
    <w:tmpl w:val="D952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BD36F4"/>
    <w:multiLevelType w:val="multilevel"/>
    <w:tmpl w:val="F406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33676"/>
    <w:multiLevelType w:val="multilevel"/>
    <w:tmpl w:val="0748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A0403C"/>
    <w:multiLevelType w:val="multilevel"/>
    <w:tmpl w:val="0CAE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D7365"/>
    <w:multiLevelType w:val="multilevel"/>
    <w:tmpl w:val="4FE6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20F51"/>
    <w:multiLevelType w:val="multilevel"/>
    <w:tmpl w:val="6C4C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B4D13"/>
    <w:multiLevelType w:val="multilevel"/>
    <w:tmpl w:val="346C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46C12"/>
    <w:multiLevelType w:val="multilevel"/>
    <w:tmpl w:val="63F0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56560"/>
    <w:multiLevelType w:val="multilevel"/>
    <w:tmpl w:val="DB84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1F7D7A"/>
    <w:multiLevelType w:val="multilevel"/>
    <w:tmpl w:val="2114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685C58"/>
    <w:multiLevelType w:val="multilevel"/>
    <w:tmpl w:val="AA70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849E6"/>
    <w:multiLevelType w:val="multilevel"/>
    <w:tmpl w:val="7CC4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B17B1D"/>
    <w:multiLevelType w:val="multilevel"/>
    <w:tmpl w:val="927E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216A5"/>
    <w:multiLevelType w:val="multilevel"/>
    <w:tmpl w:val="E3CE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014820"/>
    <w:multiLevelType w:val="multilevel"/>
    <w:tmpl w:val="915A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F400EA"/>
    <w:multiLevelType w:val="multilevel"/>
    <w:tmpl w:val="802E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2C3F2E"/>
    <w:multiLevelType w:val="multilevel"/>
    <w:tmpl w:val="2A50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EA7DD8"/>
    <w:multiLevelType w:val="multilevel"/>
    <w:tmpl w:val="4A36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12"/>
  </w:num>
  <w:num w:numId="5">
    <w:abstractNumId w:val="37"/>
  </w:num>
  <w:num w:numId="6">
    <w:abstractNumId w:val="15"/>
  </w:num>
  <w:num w:numId="7">
    <w:abstractNumId w:val="29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5"/>
  </w:num>
  <w:num w:numId="14">
    <w:abstractNumId w:val="41"/>
  </w:num>
  <w:num w:numId="15">
    <w:abstractNumId w:val="40"/>
  </w:num>
  <w:num w:numId="16">
    <w:abstractNumId w:val="20"/>
  </w:num>
  <w:num w:numId="17">
    <w:abstractNumId w:val="11"/>
  </w:num>
  <w:num w:numId="18">
    <w:abstractNumId w:val="26"/>
  </w:num>
  <w:num w:numId="19">
    <w:abstractNumId w:val="17"/>
  </w:num>
  <w:num w:numId="20">
    <w:abstractNumId w:val="22"/>
  </w:num>
  <w:num w:numId="21">
    <w:abstractNumId w:val="16"/>
  </w:num>
  <w:num w:numId="22">
    <w:abstractNumId w:val="33"/>
  </w:num>
  <w:num w:numId="23">
    <w:abstractNumId w:val="25"/>
  </w:num>
  <w:num w:numId="24">
    <w:abstractNumId w:val="42"/>
  </w:num>
  <w:num w:numId="25">
    <w:abstractNumId w:val="13"/>
  </w:num>
  <w:num w:numId="26">
    <w:abstractNumId w:val="3"/>
  </w:num>
  <w:num w:numId="27">
    <w:abstractNumId w:val="19"/>
  </w:num>
  <w:num w:numId="28">
    <w:abstractNumId w:val="24"/>
  </w:num>
  <w:num w:numId="29">
    <w:abstractNumId w:val="1"/>
  </w:num>
  <w:num w:numId="30">
    <w:abstractNumId w:val="36"/>
  </w:num>
  <w:num w:numId="31">
    <w:abstractNumId w:val="30"/>
  </w:num>
  <w:num w:numId="32">
    <w:abstractNumId w:val="32"/>
  </w:num>
  <w:num w:numId="33">
    <w:abstractNumId w:val="0"/>
  </w:num>
  <w:num w:numId="34">
    <w:abstractNumId w:val="2"/>
  </w:num>
  <w:num w:numId="35">
    <w:abstractNumId w:val="4"/>
  </w:num>
  <w:num w:numId="36">
    <w:abstractNumId w:val="34"/>
  </w:num>
  <w:num w:numId="37">
    <w:abstractNumId w:val="21"/>
  </w:num>
  <w:num w:numId="38">
    <w:abstractNumId w:val="38"/>
  </w:num>
  <w:num w:numId="39">
    <w:abstractNumId w:val="28"/>
  </w:num>
  <w:num w:numId="40">
    <w:abstractNumId w:val="27"/>
  </w:num>
  <w:num w:numId="41">
    <w:abstractNumId w:val="31"/>
  </w:num>
  <w:num w:numId="42">
    <w:abstractNumId w:val="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AEA"/>
    <w:rsid w:val="0035510B"/>
    <w:rsid w:val="003A10B0"/>
    <w:rsid w:val="004D35C6"/>
    <w:rsid w:val="00696F86"/>
    <w:rsid w:val="007947F5"/>
    <w:rsid w:val="007E4084"/>
    <w:rsid w:val="00873AB2"/>
    <w:rsid w:val="00965B0B"/>
    <w:rsid w:val="009C3AEA"/>
    <w:rsid w:val="00A03191"/>
    <w:rsid w:val="00B84A8A"/>
    <w:rsid w:val="00CE5E20"/>
    <w:rsid w:val="00FF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A9EAF-BC73-4F89-AF94-C1F000A4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5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7923</Words>
  <Characters>45163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2022-02-19T08:51:00Z</cp:lastPrinted>
  <dcterms:created xsi:type="dcterms:W3CDTF">2021-09-07T08:38:00Z</dcterms:created>
  <dcterms:modified xsi:type="dcterms:W3CDTF">2023-11-01T14:30:00Z</dcterms:modified>
</cp:coreProperties>
</file>