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E" w:rsidRDefault="009165AE" w:rsidP="004D35C6">
      <w:pPr>
        <w:widowControl w:val="0"/>
        <w:autoSpaceDE w:val="0"/>
        <w:autoSpaceDN w:val="0"/>
        <w:spacing w:before="60" w:after="0" w:line="240" w:lineRule="auto"/>
        <w:ind w:left="600" w:right="60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35C6" w:rsidRPr="00580642" w:rsidRDefault="004D35C6" w:rsidP="0001386D">
      <w:pPr>
        <w:widowControl w:val="0"/>
        <w:autoSpaceDE w:val="0"/>
        <w:autoSpaceDN w:val="0"/>
        <w:spacing w:before="60" w:after="0" w:line="240" w:lineRule="auto"/>
        <w:ind w:left="600" w:right="601"/>
        <w:jc w:val="center"/>
        <w:rPr>
          <w:rFonts w:ascii="Times New Roman" w:eastAsia="Times New Roman" w:hAnsi="Times New Roman" w:cs="Times New Roman"/>
          <w:sz w:val="24"/>
        </w:rPr>
      </w:pPr>
      <w:r w:rsidRPr="00580642">
        <w:rPr>
          <w:rFonts w:ascii="Times New Roman" w:eastAsia="Times New Roman" w:hAnsi="Times New Roman" w:cs="Times New Roman"/>
          <w:sz w:val="24"/>
        </w:rPr>
        <w:t>Муниципальное</w:t>
      </w:r>
      <w:r w:rsidR="009165AE" w:rsidRPr="00580642">
        <w:rPr>
          <w:rFonts w:ascii="Times New Roman" w:eastAsia="Times New Roman" w:hAnsi="Times New Roman" w:cs="Times New Roman"/>
          <w:sz w:val="24"/>
        </w:rPr>
        <w:t xml:space="preserve"> </w:t>
      </w:r>
      <w:r w:rsidRPr="00580642">
        <w:rPr>
          <w:rFonts w:ascii="Times New Roman" w:eastAsia="Times New Roman" w:hAnsi="Times New Roman" w:cs="Times New Roman"/>
          <w:sz w:val="24"/>
        </w:rPr>
        <w:t>бюджетное</w:t>
      </w:r>
      <w:r w:rsidR="009165AE" w:rsidRPr="00580642">
        <w:rPr>
          <w:rFonts w:ascii="Times New Roman" w:eastAsia="Times New Roman" w:hAnsi="Times New Roman" w:cs="Times New Roman"/>
          <w:sz w:val="24"/>
        </w:rPr>
        <w:t xml:space="preserve"> </w:t>
      </w:r>
      <w:r w:rsidRPr="00580642">
        <w:rPr>
          <w:rFonts w:ascii="Times New Roman" w:eastAsia="Times New Roman" w:hAnsi="Times New Roman" w:cs="Times New Roman"/>
          <w:sz w:val="24"/>
        </w:rPr>
        <w:t>образовательное</w:t>
      </w:r>
      <w:r w:rsidR="009165AE" w:rsidRPr="00580642">
        <w:rPr>
          <w:rFonts w:ascii="Times New Roman" w:eastAsia="Times New Roman" w:hAnsi="Times New Roman" w:cs="Times New Roman"/>
          <w:sz w:val="24"/>
        </w:rPr>
        <w:t xml:space="preserve"> </w:t>
      </w:r>
      <w:r w:rsidRPr="00580642">
        <w:rPr>
          <w:rFonts w:ascii="Times New Roman" w:eastAsia="Times New Roman" w:hAnsi="Times New Roman" w:cs="Times New Roman"/>
          <w:sz w:val="24"/>
        </w:rPr>
        <w:t>учреждение</w:t>
      </w:r>
      <w:r w:rsidR="009165AE" w:rsidRPr="00580642">
        <w:rPr>
          <w:rFonts w:ascii="Times New Roman" w:eastAsia="Times New Roman" w:hAnsi="Times New Roman" w:cs="Times New Roman"/>
          <w:sz w:val="24"/>
        </w:rPr>
        <w:t xml:space="preserve"> </w:t>
      </w:r>
      <w:r w:rsidR="0001386D" w:rsidRPr="00580642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9165AE" w:rsidRPr="00580642">
        <w:rPr>
          <w:rFonts w:ascii="Times New Roman" w:eastAsia="Times New Roman" w:hAnsi="Times New Roman" w:cs="Times New Roman"/>
          <w:sz w:val="24"/>
        </w:rPr>
        <w:t>дополнительного образования</w:t>
      </w:r>
      <w:r w:rsidR="0001386D" w:rsidRPr="00580642">
        <w:rPr>
          <w:rFonts w:ascii="Times New Roman" w:eastAsia="Times New Roman" w:hAnsi="Times New Roman" w:cs="Times New Roman"/>
          <w:sz w:val="24"/>
        </w:rPr>
        <w:t xml:space="preserve"> </w:t>
      </w:r>
      <w:r w:rsidRPr="00580642">
        <w:rPr>
          <w:rFonts w:ascii="Times New Roman" w:eastAsia="Times New Roman" w:hAnsi="Times New Roman" w:cs="Times New Roman"/>
          <w:sz w:val="24"/>
        </w:rPr>
        <w:t>«Дом детства и юношества»</w:t>
      </w:r>
    </w:p>
    <w:p w:rsidR="004D35C6" w:rsidRPr="00580642" w:rsidRDefault="004D35C6" w:rsidP="0001386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1"/>
          <w:szCs w:val="24"/>
        </w:rPr>
      </w:pPr>
    </w:p>
    <w:p w:rsidR="0001386D" w:rsidRPr="0001386D" w:rsidRDefault="0001386D" w:rsidP="00013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на</w:t>
      </w:r>
      <w:proofErr w:type="gramStart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</w:t>
      </w:r>
      <w:proofErr w:type="gramEnd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тверждаю:_________                  педагогическом совете                                                                                             директор </w:t>
      </w:r>
      <w:proofErr w:type="spellStart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31 августа 2022 года                                                                                                         И. Н. Жуйкова</w:t>
      </w:r>
    </w:p>
    <w:p w:rsidR="0001386D" w:rsidRPr="0001386D" w:rsidRDefault="0001386D" w:rsidP="00013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</w:p>
    <w:p w:rsidR="004D35C6" w:rsidRPr="0001386D" w:rsidRDefault="004D35C6" w:rsidP="0001386D">
      <w:pPr>
        <w:widowControl w:val="0"/>
        <w:tabs>
          <w:tab w:val="left" w:pos="479"/>
        </w:tabs>
        <w:autoSpaceDE w:val="0"/>
        <w:autoSpaceDN w:val="0"/>
        <w:spacing w:before="41" w:after="0" w:line="240" w:lineRule="auto"/>
        <w:ind w:right="2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before="100" w:after="0"/>
        <w:ind w:left="604" w:right="601"/>
        <w:jc w:val="center"/>
        <w:outlineLvl w:val="0"/>
        <w:rPr>
          <w:rFonts w:ascii="Times New Roman" w:eastAsia="Cambria" w:hAnsi="Times New Roman" w:cs="Times New Roman"/>
          <w:b/>
          <w:bCs/>
          <w:sz w:val="36"/>
          <w:szCs w:val="36"/>
        </w:rPr>
      </w:pPr>
      <w:r w:rsidRPr="0001386D">
        <w:rPr>
          <w:rFonts w:ascii="Times New Roman" w:eastAsia="Cambria" w:hAnsi="Times New Roman" w:cs="Times New Roman"/>
          <w:b/>
          <w:bCs/>
          <w:sz w:val="36"/>
          <w:szCs w:val="36"/>
        </w:rPr>
        <w:t>ДОПОЛНИТЕЛЬНАЯ ОБЩЕРАЗВИВАЮЩАЯ ПРОГРАММА</w:t>
      </w:r>
      <w:r w:rsidR="0001386D">
        <w:rPr>
          <w:rFonts w:ascii="Times New Roman" w:eastAsia="Cambria" w:hAnsi="Times New Roman" w:cs="Times New Roman"/>
          <w:b/>
          <w:bCs/>
          <w:sz w:val="36"/>
          <w:szCs w:val="36"/>
        </w:rPr>
        <w:t xml:space="preserve"> </w:t>
      </w:r>
      <w:r w:rsidRPr="0001386D">
        <w:rPr>
          <w:rFonts w:ascii="Times New Roman" w:eastAsia="Cambria" w:hAnsi="Times New Roman" w:cs="Times New Roman"/>
          <w:b/>
          <w:bCs/>
          <w:sz w:val="36"/>
          <w:szCs w:val="36"/>
        </w:rPr>
        <w:t>ФИЗКУЛЬТУРНО-СПОРТИВНОЙ</w:t>
      </w:r>
      <w:r w:rsidR="0001386D">
        <w:rPr>
          <w:rFonts w:ascii="Times New Roman" w:eastAsia="Cambria" w:hAnsi="Times New Roman" w:cs="Times New Roman"/>
          <w:b/>
          <w:bCs/>
          <w:sz w:val="36"/>
          <w:szCs w:val="36"/>
        </w:rPr>
        <w:t xml:space="preserve"> </w:t>
      </w:r>
      <w:r w:rsidRPr="0001386D">
        <w:rPr>
          <w:rFonts w:ascii="Times New Roman" w:eastAsia="Cambria" w:hAnsi="Times New Roman" w:cs="Times New Roman"/>
          <w:b/>
          <w:bCs/>
          <w:sz w:val="36"/>
          <w:szCs w:val="36"/>
        </w:rPr>
        <w:t>НАПРАВЛЕННОСТИ</w:t>
      </w:r>
    </w:p>
    <w:p w:rsidR="004D35C6" w:rsidRPr="0001386D" w:rsidRDefault="004D35C6" w:rsidP="0001386D">
      <w:pPr>
        <w:widowControl w:val="0"/>
        <w:autoSpaceDE w:val="0"/>
        <w:autoSpaceDN w:val="0"/>
        <w:spacing w:before="1" w:after="0" w:line="240" w:lineRule="auto"/>
        <w:ind w:left="600" w:right="601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1386D">
        <w:rPr>
          <w:rFonts w:ascii="Times New Roman" w:eastAsia="Times New Roman" w:hAnsi="Times New Roman" w:cs="Times New Roman"/>
          <w:b/>
          <w:sz w:val="36"/>
        </w:rPr>
        <w:t>ДЛЯ</w:t>
      </w:r>
      <w:r w:rsidR="00A03191" w:rsidRPr="0001386D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01386D">
        <w:rPr>
          <w:rFonts w:ascii="Times New Roman" w:eastAsia="Times New Roman" w:hAnsi="Times New Roman" w:cs="Times New Roman"/>
          <w:b/>
          <w:sz w:val="36"/>
        </w:rPr>
        <w:t>ДЕТЕЙ</w:t>
      </w: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ind w:right="601"/>
        <w:jc w:val="center"/>
        <w:rPr>
          <w:rFonts w:ascii="Times New Roman" w:eastAsia="Cambria" w:hAnsi="Times New Roman" w:cs="Times New Roman"/>
          <w:b/>
          <w:bCs/>
          <w:sz w:val="56"/>
          <w:szCs w:val="56"/>
        </w:rPr>
      </w:pPr>
      <w:r w:rsidRPr="0001386D">
        <w:rPr>
          <w:rFonts w:ascii="Times New Roman" w:eastAsia="Cambria" w:hAnsi="Times New Roman" w:cs="Times New Roman"/>
          <w:b/>
          <w:bCs/>
          <w:sz w:val="56"/>
          <w:szCs w:val="56"/>
        </w:rPr>
        <w:t>«</w:t>
      </w:r>
      <w:r w:rsidR="0001386D" w:rsidRPr="0001386D">
        <w:rPr>
          <w:rFonts w:ascii="Times New Roman" w:eastAsia="Cambria" w:hAnsi="Times New Roman" w:cs="Times New Roman"/>
          <w:b/>
          <w:bCs/>
          <w:sz w:val="56"/>
          <w:szCs w:val="56"/>
        </w:rPr>
        <w:t>Спортивная</w:t>
      </w:r>
      <w:r w:rsidRPr="0001386D">
        <w:rPr>
          <w:rFonts w:ascii="Times New Roman" w:eastAsia="Cambria" w:hAnsi="Times New Roman" w:cs="Times New Roman"/>
          <w:b/>
          <w:bCs/>
          <w:sz w:val="56"/>
          <w:szCs w:val="56"/>
        </w:rPr>
        <w:t xml:space="preserve"> аэробика»</w:t>
      </w: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6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6"/>
          <w:szCs w:val="24"/>
        </w:rPr>
      </w:pPr>
    </w:p>
    <w:p w:rsidR="004D35C6" w:rsidRPr="0001386D" w:rsidRDefault="004D35C6" w:rsidP="00013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6"/>
          <w:szCs w:val="24"/>
        </w:rPr>
      </w:pPr>
    </w:p>
    <w:p w:rsidR="004D35C6" w:rsidRDefault="004D35C6" w:rsidP="0001386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69"/>
          <w:szCs w:val="24"/>
        </w:rPr>
      </w:pPr>
    </w:p>
    <w:p w:rsidR="0001386D" w:rsidRPr="0001386D" w:rsidRDefault="0001386D" w:rsidP="0001386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69"/>
          <w:szCs w:val="24"/>
        </w:rPr>
      </w:pPr>
    </w:p>
    <w:p w:rsidR="004D35C6" w:rsidRPr="0001386D" w:rsidRDefault="004D35C6" w:rsidP="000138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86D">
        <w:rPr>
          <w:rFonts w:ascii="Times New Roman" w:eastAsia="Times New Roman" w:hAnsi="Times New Roman" w:cs="Times New Roman"/>
          <w:sz w:val="24"/>
          <w:szCs w:val="24"/>
        </w:rPr>
        <w:t>Срок реализации</w:t>
      </w:r>
      <w:r w:rsidR="000138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386D">
        <w:rPr>
          <w:rFonts w:ascii="Times New Roman" w:eastAsia="Times New Roman" w:hAnsi="Times New Roman" w:cs="Times New Roman"/>
          <w:sz w:val="24"/>
          <w:szCs w:val="24"/>
        </w:rPr>
        <w:t xml:space="preserve"> 1 год</w:t>
      </w:r>
    </w:p>
    <w:p w:rsidR="004D35C6" w:rsidRPr="0001386D" w:rsidRDefault="004D35C6" w:rsidP="000138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86D">
        <w:rPr>
          <w:rFonts w:ascii="Times New Roman" w:eastAsia="Times New Roman" w:hAnsi="Times New Roman" w:cs="Times New Roman"/>
          <w:sz w:val="24"/>
          <w:szCs w:val="24"/>
        </w:rPr>
        <w:t>Выполнила</w:t>
      </w:r>
      <w:r w:rsidR="000138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8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01386D">
        <w:rPr>
          <w:rFonts w:ascii="Times New Roman" w:eastAsia="Times New Roman" w:hAnsi="Times New Roman" w:cs="Times New Roman"/>
          <w:sz w:val="24"/>
          <w:szCs w:val="24"/>
        </w:rPr>
        <w:t>Любимова Е</w:t>
      </w:r>
      <w:r w:rsidR="0001386D">
        <w:rPr>
          <w:rFonts w:ascii="Times New Roman" w:eastAsia="Times New Roman" w:hAnsi="Times New Roman" w:cs="Times New Roman"/>
          <w:sz w:val="24"/>
          <w:szCs w:val="24"/>
        </w:rPr>
        <w:t>лена Владимировна</w:t>
      </w:r>
    </w:p>
    <w:p w:rsidR="0035510B" w:rsidRPr="0001386D" w:rsidRDefault="0035510B" w:rsidP="000138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C6" w:rsidRPr="0001386D" w:rsidRDefault="004D35C6" w:rsidP="0001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5C6" w:rsidRPr="00873AB2" w:rsidRDefault="004D35C6" w:rsidP="0001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01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01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6D" w:rsidRPr="0001386D" w:rsidRDefault="0001386D" w:rsidP="00013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Максатиха</w:t>
      </w:r>
      <w:proofErr w:type="spellEnd"/>
    </w:p>
    <w:p w:rsidR="0001386D" w:rsidRPr="0001386D" w:rsidRDefault="0001386D" w:rsidP="000138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6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35510B" w:rsidRPr="00873AB2" w:rsidRDefault="0035510B" w:rsidP="0001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013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C6" w:rsidRPr="004E08D5" w:rsidRDefault="004D35C6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</w:t>
      </w:r>
      <w:r w:rsidR="0058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программы «Примерная программа по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фитнес-аэробике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детско-юношеских спортивных школ и специализированных детско-юношеских школ олимпийского резерва / Составители: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Л.В.Сиднева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Г.А.Зайцева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Федеральное агентство по физической культуре и спорту, Федерация аэробики России, 2006. -36 с.»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программа разработана на основании законодательных и нормативно-правовых документов: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29.12.2012г. № 273-ФЗ «Об образовании в Росс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Федерации» (далее – ФЗ);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РФ от 24.07.1998 № 124-ФЗ «Об основных гарантиях прав ребенка в Российской Ф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едерации» (в редакции 2013 г.);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-Стратегия развития воспитания в РФ на период до 2025 года (распоряжение Правительства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29 мая 2015 г. № 996-р);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детей» (далее – СанПиН);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/ СанПиН 2.4.2.3286-15 // Постановление главного государственного санитарного врача Российско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 от 10.07.2015 № 26;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-Концепция развития дополнительного образования детей (распоряжение Правительства РФ от 04.09.2014г.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1726-р) (далее - Концепция);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4E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E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 имеет физкультурно-спортивную направленность, способствует увеличению двигательной активности детей и помогает им овладевать осознанными двигательными действиями.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последнее время приоритетным направлением дополнительного образования стала физкультурно-оздоровительная работа. Это вызвано целым рядом объективных причин: слабое здоровье детей; недостаточный уровень организации профилактики заболеваний со стороны медицинских учреждений, отсутствие положительного примера по соблюдению здорового образа жизни для детей со стороны родителей; снижение двигательной активности детей в условиях технического прогресса. Оптимизировать работу в данном направлении можно с помощью различных 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оздоровительных методик и технологий, т.к. доказано, что систематические занятия 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 младших школьников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упражнениями, планомерное повышение нагрузок при текущем педагогическом контроле дают устойчивое улучшение двигательной активности, способствуют общему оздоровлению детей. Одной из эффективных форм повышения двигательной активности детей являются музыкально-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«Аэробика», которые являются сегодня одним из лидеров мирового спортивного движения. Актуальность использования занятий аэробикой в следующем: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оптимальной физической нагрузки, психологического здоровья личности, эмоциональной «разрядки»;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двигательную подготовленность детей к школе и позволяют легко переносить нагрузки и производить широкий круг физических действий;</w:t>
      </w:r>
    </w:p>
    <w:p w:rsidR="00696F86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-занятия, органично соединяющие в себе танцевальные и силовые упражнения, повышают функциональные возможности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нервной и дыхательной систем; развивают координацию и музыкальность, гибкость и пластику движений; развивают творческое воображение; подготавливают к здоровому образу жизни. С целью расширения двигательного режима учащихся, повышения функциональных возможностей детского организма, развития творческих проявлений детей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программы.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основу программы положены научные и методические разработки по аэробике. Данная программа отличается от других программ тем, что занятия проводятся с использованием базовых элементов разных видов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фитнес-аэробики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(базовой классической аэробики, танцевальной аэробики,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других оздоровительных технологий и методик (детской йоги, ритмической гимнастики, дыхательной гимнастики, шейпинга, релаксирующей гимнастики), а также с использованием танцевальных элементов современной хореографии, ритмики. Комплексы занятий разработаны с учетом возрастных и функциональных возможностей детей и варьируются с учетом индивидуальных особенностей каждого ребенка (упрощение или усложнение). При выборе также учитываются желания самих детей, их инициатива и активность. Использование разнообразных средств, методов и форм проведения практических занятий позволяет добиться реализации творческого потенциала воспитанников. Воспитанники находят применение полученным умениям и навыкам в различных соревнованиях, фестивалях и конкурсах.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и оригинальность программы состоит в продуктивном внедрении в образовательный процесс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оздоровительных технологий, в комплексном воздействии различных видов двигательной активности, с целью развития у детей мотивации к двигательной активности и совершенствования физических показателей; в раскрытии творческого потенциала личности; в социализации личности в коллективе и развития гармоничной личности в условиях сотворчества в детском коллективе.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физкультурно-спортивной деятельностью развивают концентрацию внимания, музыкальность, чувство ритма и пространства, развивают чувство уверенности в себе и повышают самооценку, способствуют расслаблению и ощущению хорошего самочувствия, вызывают эмоциональную разрядку. Регулярно посещая занятия, ребёнок становится более дисциплинированным, учится работать в коллективе и внимательно относится к окружающим. У ребят развиваются необходимые качества для общения в группе: эмоциональная устойчивость, самостоятельность, смелость, уверенность в себе, 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самоконтроль, адекватная самооценка. Разнообразные систематические занятия, проводимые под ритмичную и эмоциональную музыку, органично соединяют в себе танцевальные и игровые упражнения, которые дети могут выполнить без видимых затруднений. Это делает занятия привлекательными и позволяет не только подготовить детей к здоровому образу жизни, но и развивает их творческое воображение, способствует весёлому общению занимающихся в группе.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программы.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общеразвивающая программа </w:t>
      </w:r>
      <w:r w:rsidR="00965B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</w:t>
      </w:r>
      <w:r w:rsidR="0001386D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65B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1386D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5B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5-11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состоит из одного модуля на один полный учебный год, учитывает физические,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эмоциональные особенности детей всех возрастов указанной группы, последовательна в подаче учебного материала и рассчитана на выявление спортивных и хореографических данных детей.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учебные группы принимаются все желающие без специального отбора. Основным условием набора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группы является с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оответствующий возраст учащегося.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условием формирования групп является учёт пожеланий родителей (законных представителей) в расписании занятий ребёнка. Оговариваются смена занятий, дни занятий и время занятий.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планирование деятельности; кадровое обеспечение программы, методическое обеспечение программы; педагогические условия; материально-техническое обеспечение.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для занятий необходимы следующие условия: проветриваемое помещение, музыкальное сопровождение (магнитофон).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требования.</w:t>
      </w:r>
      <w:r w:rsidRPr="004E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регулярно проветриваться.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участвующих в групповом занятии: о</w:t>
      </w:r>
      <w:r w:rsidR="00965B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10</w:t>
      </w:r>
      <w:r w:rsidR="00696F86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965B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 -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месяцев, с сентября по май (72 часа).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получения образования: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очная. Допускается сочетание различных форм получения образования и форм обучения, в том числе с применением дистанционных образовательных технологий.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программы: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стартовый (ознакомительный).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процесса: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работы используются игровые беседы с элементами движения, подвижные игры, эстафеты, мини-состязания, творческие отчеты, фотовыставки, открытые занятия для родителей, участие в показательных выступлениях и отчетных концертах.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и последовательность образовательного процесса помогают построить такие разделы программы, как «Партерная гимнастика», «Аэробика», «Музыкально-подвижные игры».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86D" w:rsidRPr="004E08D5" w:rsidRDefault="0001386D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86D" w:rsidRPr="004E08D5" w:rsidRDefault="0001386D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реализации образовательной программы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традиционная.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форма обучения: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с разновозрастными детьми с использованием различного оборудования. Виды занятий</w:t>
      </w:r>
      <w:r w:rsidRPr="004E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 содержанию программы и предусматривают практические занятия, мастер-классы, выполнение самостоятельной работы, концерты, соревнования.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  <w:r w:rsidR="00CE5E20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занятия в неделю по 40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формирования устойчивой мотивации к двигательной активности и потребности бережного отношения к собственному здоровью, для развития способностей детей на предмет выявления хореографических данных.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физическую подготовку, выявить склонности и способности детей;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теоретические знания по всем указанным разделам программы;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практические умения и навыки;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понятиям, лексике;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взаимосвязи музыки и движения, ориентироваться в музыкальном сопровождении;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мыслить, уметь исправлять неточности в исполнении, видеть ошибки других исполнителей;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вариативности, умению импровизировать;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учащихся ориентироваться по сторонам зала, освоить пово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роты, перестроения, построения;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различным шагам и движениям простой и сложной координации;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слушать, понимать педагога и правильно выполнять поставленные задачи на занятиях;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и обеспечить необходимые условия для личностного развития, укрепления здоровья,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самоопределения и творческого труда учащихся;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-выявить, обучить и поддержать талантливых учащихся;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переключать внимание с од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вида деятельности на другой в процессе занятия.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музыкально-двигательные способности;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творческие способности учащихся, способность к импровизации;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музыкальный слух и чувство ритма,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физические и танцевальные способности: пластичность мышц, скоростно-силовые качества, выносливость, устойчивость;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двигательную активность, память, волевые качества;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творческое начало, образное мышление, артистичность, умение применять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элементы в импровизации;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эмоциональную отзывчивость на музыку;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координацию движений, ориентацию в пространстве;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-приобрести опыт публичного выступления;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-развить позитивное отношение к движению, увлекательному миру музыки, фитнеса и здорового образа жизни;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потребности в самосознании, саморазвитии.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культуру здорового и безопасного образа жизни, укрепить здоровье учащихся;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духовно-нравственное, гражданско-патриотическое, трудовое воспитание учащихся;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каждого учащегося как полноценную, духовно и творчески развитую личность;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общую культуру учащихся;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воспитанию личности, способной адаптироваться в современном обществе;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трудолюбие, усердие;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уме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работать в паре, в коллективе, понимать и уважать партнёра;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-сплотить коллектив, строить в нем отношения на основе взаимопомощи и сотворчества;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участие в концертной жизни учреждения и города.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учебно-тематическом плане отражена вся специфика программы, имеется 5 основных разделов: «Вводное занятие», «Партерная гимнастика, акробатика и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«Аэробика», «Музыкально-спортивные игры», «Итоговое занятие». Ознакомительные теоретические знания даются в процессе занятий одновременно с практикой.</w:t>
      </w:r>
    </w:p>
    <w:p w:rsidR="00965B0B" w:rsidRPr="004E08D5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2878"/>
        <w:gridCol w:w="960"/>
        <w:gridCol w:w="1313"/>
        <w:gridCol w:w="1244"/>
        <w:gridCol w:w="3712"/>
      </w:tblGrid>
      <w:tr w:rsidR="0035510B" w:rsidRPr="004E08D5" w:rsidTr="00965B0B">
        <w:tc>
          <w:tcPr>
            <w:tcW w:w="4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35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7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35510B" w:rsidRPr="004E08D5" w:rsidTr="00965B0B">
        <w:tc>
          <w:tcPr>
            <w:tcW w:w="4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7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10B" w:rsidRPr="004E08D5" w:rsidTr="00965B0B">
        <w:trPr>
          <w:trHeight w:val="28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опрос, беседа.</w:t>
            </w:r>
          </w:p>
        </w:tc>
      </w:tr>
      <w:tr w:rsidR="0035510B" w:rsidRPr="004E08D5" w:rsidTr="00965B0B">
        <w:trPr>
          <w:trHeight w:val="3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="00965B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ртерная гимнастика, </w:t>
            </w:r>
            <w:proofErr w:type="spellStart"/>
            <w:r w:rsidR="00965B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акробатика</w:t>
            </w:r>
            <w:proofErr w:type="gramStart"/>
            <w:r w:rsidR="00965B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третчинг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специальных упражнений, наблюдение, опрос.</w:t>
            </w:r>
          </w:p>
        </w:tc>
      </w:tr>
      <w:tr w:rsidR="0035510B" w:rsidRPr="004E08D5" w:rsidTr="00965B0B">
        <w:trPr>
          <w:trHeight w:val="3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Аэробика.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специальных упражнений, наблюдение, опрос.</w:t>
            </w:r>
          </w:p>
        </w:tc>
      </w:tr>
      <w:tr w:rsidR="0035510B" w:rsidRPr="004E08D5" w:rsidTr="00965B0B">
        <w:trPr>
          <w:trHeight w:val="3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Музыкально-спортивные игры.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специальных упражнений, наблюдение, опрос.</w:t>
            </w:r>
          </w:p>
        </w:tc>
      </w:tr>
      <w:tr w:rsidR="0035510B" w:rsidRPr="004E08D5" w:rsidTr="00965B0B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Отчетное мероприятие, наблюдение, корректировка программы.</w:t>
            </w:r>
          </w:p>
        </w:tc>
      </w:tr>
      <w:tr w:rsidR="0035510B" w:rsidRPr="004E08D5" w:rsidTr="00965B0B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4D35C6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6D" w:rsidRPr="004E08D5" w:rsidRDefault="0001386D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Содержание программы.</w:t>
      </w:r>
    </w:p>
    <w:p w:rsidR="0035510B" w:rsidRPr="004E08D5" w:rsidRDefault="004D35C6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Вводное занятие – 2</w:t>
      </w:r>
      <w:r w:rsidR="0035510B"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Теория. Знакомство учащихся с педагогом, с коллективом, с программой. Рассказ об аэробике. Форма для занятий аэробикой, ознакомление с оборудованием и инвентарем. Беседа о городе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Радужный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традициях и особенностях. Инструктаж по технике безопасности на занятиях аэробики, травмы и их профилактика. Правила эвакуации при пожаре и прочих экстремальных ситуациях, правила дорожного движения.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Партерная гимнастика, акробатика и </w:t>
      </w: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стретчинг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 часов.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«Партерная гимнастика, акробатика и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комплекс упражнений по развитию всех групп мышц, способствующих постановке корпуса, правильной постановке дыхания, амплитуды шага, гибкости, пластичности. Упражнения партерной гимнастики проводятся в игровой форме, с учетом наличия в группе дошкольников.</w:t>
      </w:r>
    </w:p>
    <w:p w:rsidR="0035510B" w:rsidRPr="004E08D5" w:rsidRDefault="006E4571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Опорная и рабочая ноги, </w:t>
      </w:r>
      <w:r w:rsidR="003551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упражнения, напряжение, расслабление, дыхание, сокращение, натяжение, пластика, гибкость.</w:t>
      </w:r>
      <w:proofErr w:type="gramEnd"/>
      <w:r w:rsidR="0035510B"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Цель всех упражнений партерной гимнастики - изучить схемы упражнений под музыкальный счет, научить слушать и понимать задания педагога, развить все группы мышц, индивидуальную координацию и умение напрягать отдельные группы мышц.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раздела: гимнастические упражнения на полу в позициях лежа, сидя, стоя, в движении.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акробатика.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 научить исполнению упражнений, слушать ритм музыки, темп, согласовывать свои движения с музыкой слышать начало и конец музы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фразы, определять характер музыки, ее акценты, различать динамические оттенки музыки.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 развить мышцы тела и суставов, внимание, память, координа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пространственную координацию, музыкальный слух, чувство ритма, двигательную активность, образное мышление, скоростно-силовые качества.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питательные задачи: воспитать чувство коллективизма, культуру общения, умение работать в паре, всем коллективом, проявлять уважение к партнеру, педагогу.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4.2.1. Упражнения на натяжение ног и амплитуду шага.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Ракета.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бросок ног с последующим натяжением, подготовка к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battementspassedeveloppe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натяжению ног, владению мышцами стоп, укрепить мышц живота и ног.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лежа на спине, руки прижаты к корпусу, ноги напряжены, колени прямые сомкнутые, подъемы стоп и носки натянуты. На счет 1-2, 3-4 подтянуть обе ноги к животу, не размыкая колен, затем выпрямить вертикально, на 5-6-7-8 вернуть прямые натянутые ноги в горизонтальное положение. Вариант: с разных ног в сторону;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напряжение, распрямление.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battements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passedeveloppe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отведение и приведение ног маховыми движениями.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натяжение ног, развить амплитуду шага, укрепить мышцы живота.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Исходное положение и правила исполнения упражнения: лежа на спине, руки в стороны, ноги натянуты, выполнить махи ногами в стороны; к голове-от головы;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смыкания, размыкания, отведение, приведение,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Качели.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комплексное упражнение на развитие мышц тела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укрепление мышц позвоночника и ног, научить натяжению ног, растянуть подколенные сухожилия и мышцы ног, научить владеть мышцами стоп, укрепить мышцы живота.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из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руки вытянуты в стороны, поднять напряженные прямые ноги вверх и коснуться пальцами пола за головой, не сгибая колен, вернуть обратно в исходное положение, затем поднять корпус и лечь животом на ноги, касаясь лбом натянутых колен;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стопа, растяжка,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растяжка ног.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упражнения на развитие амплитуды шага и тазобедренного пояса.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максимальное раскрывание в противоположные стороны согнутых в коленях ног в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животе, на спине, в позиции седа. Вариант: отвести в сторону одну ногу;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стопа, отведение, приведение,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Петля.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растяжение мышц паха и бедер.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развитие мышц бедер, живота, спины, ног.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в позиции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подвернутой под себя ноге, с открытой назад второй ногой (положение голени и стопы направленно вверх), выполнить наклон корпуса назад;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амплитуда, натяжение.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наклоны, стопа,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Батманы: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амплитудные махи ногами.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маховые упражнения ног в различных положениях тела.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в позиции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 на спине, на животе, стоя на коленях с опорой на локти и/или кисти рук поочередно выполнить махи ногами; с сокращенными стопами;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grandbattement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отведение, приведение, стопа,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разведение и приведение ног.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максимально амплитудные махи натянутыми в коленях ногами с напряженными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лежа на спине, руки в стороны, максимальное раскрывание в противоположные стороны натянутых ног. Варианты: 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животе, в позиции седа (опора на локти);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смыкания, размыкания, отведение, приведение,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Шпагат.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максимально амплитудное разведение ног.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шпагат.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полу, раскрыть прямые ноги в позицию: одна вперед, другая назад; в стороны; лежа животом на полу, на спине;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натяжение, напряжение.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размыкания, отведение, приведение,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4.2.2. Упражнения на развитие мышц корпуса, гибкости позвоночника, укрепление мышц спины, живота и позвоночного столба.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пластика корпуса.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пластику корпуса.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коленях (ягодицы на пятках, грудная клетка на коленях), руки вытянуты вперед ладонями на пол. Выполнить скользящее движение вперед, прижимая грудную клетку и живот к полу, после вытягивания корпуса выполнить уголок (см. упражнение 2.2.2). Вернуться назад в исходное положение. Вариант: в коленно-кистевом положении тела, выгибание спины вверх, вниз, в стороны.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пластика, гибкость, натяжение, расслабление, диафрагма.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натяжение, расслабление,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развить мышцы спины.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в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животе, поднять корпус, не отрывая бедра от пола, выполнить прогиб назад, опора на руки: ладони на полу возле бедер; с сокращенными стопами. Положение головы: повороты вправо и влево.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пластика, гибкость, натяжение.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наклон, растяжка,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Лодочка.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развить мышцы спины и скоростно-силовые качества.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лежа на животе, с напряженными, натянутыми ногами, прямые руки вытянуты вперед, кисти взяты в «замок». Поднять руки и ноги на максимально возможную высоту и покачаться вперед и назад, удерживая ноги и руки в натянутом положении;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напряжение, натяжение, амплитуда, гибкость, рывок, акцент, остановка, замедление.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прогиб, растяжка,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выполнить прогиб корпуса назад, развить мышцы тела.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коленно-кистевом положении, прогнуться назад, подняв вверх голову, прямые напряженные руку и ногу, противоположную руке;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прогиб,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Полумостик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развить мышцы спины.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в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раскрытых на ширине плеч, прогнуться назад и поставить прямые руки на пол. Вариант: встать на голову в указанной позиции, руками обнять себя за бедра, локти на полу.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прогиб,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Мостик.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прогиб корпуса назад.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в позиции стоя.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стоя, выполнить максимально амплитудный наклон корпуса назад и поставить прямые руки на пол.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прогиб,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Маятник.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наклоны.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наклоны корпуса в стороны, развить мышцы спины и корпуса.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ягодицах и максимально раскрытыми ногами, с удерживанием ровной спины, руки в «замок» на затылке, выполнить наклоны корпуса в стороны, касаясь локтем пола.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гибкость.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наклон, растяжка,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натяжение ног и растяжку мышц корпуса и ног.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натяжение ног, удерживая прямой корпус.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поочередное поднимание натянутых ног в позиции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одновременным наклоном вперед прямого корпуса;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натяжение, амплитуда,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максимальное растяжение мышц спины.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растянуть мышцы спины и позвоночного столба.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из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поднять прямые натянутые ноги, корпус, раскрыть колени и поставить их на пол возле головы.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расслабление, гибкость.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корпус,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Содержание: стойка на лопатках.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по удержанию равновесия в позиции стойки на лопатках.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из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поднять вверх прямые ноги и удерживать равновесие; с сокращенными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натяжение, напряжение, равновесие, амплитуда.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скорость и сила, дыхание, корпус.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Колесо.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Акробатический элемент «колесо».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схему движения, улучшить координацию и ориентацию в пространстве, развить скоростно-силовые качества.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содержание упражнения, схема упражнения.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колесо по линии с правой и левой стороны.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4.2.3. Упражнение на развитие мышц стоп.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работа со стопами.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упражнения по развитию мышц стоп, научить натяжению подъема, пальцев, сокращению.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из позиции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 выполнить упражнения по натяжению, сокращению, вращению мышц стоп.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натяжение, напряжение, сокращение,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разворот стоп наружу пальцами, амплитуда.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смыкания, размыкания, отведение, приведение, стопа, подъем, пальцы.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4.2.4. Упражнения на развитие гибкости тазобедренных и коленных суставов.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работа с суставами.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развитие тазобедренных, коленных суставов, суставов стоп.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лежа на спине с ногами, согнутыми в коленях и прижатыми к полу, и пятками, максимально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приближеных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бедрам, выполнить поочередное поднимание колен к плечу.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суставы, амплитуда.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дыхание, отведение, приведение, стопа.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4.2.5. Упражнение на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правилам дыхания в момент исполнения упражнения.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исполнения упражнения: при исполнении всех упражнений партерной гимнастики при сжимании (группировании, сокращении, приведении) тела – выдох, при разжимании (распрямлении, расслаблении, отведении) - вдох.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расслабление, напряжение.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дыхание.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Аэробика – 30 часов.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аэробика 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комплекс упражнений, позволяющий укрепить мышечный корсет, улучшить осанку, развить гибкость и чувство равновесия, синтез общеразвивающих упражнений, разновидностей бега, скачков и подскоков, выполняемых под музыкальное сопровождение. Упражнения выполняются на месте, с продвижением вперед, назад, в сторону.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Теория. Лексика. Шаги, подскоки, прыжки. Связки шагов. Счет на 8.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исполнение аэробного комплекса упражнений под музыку. Шаги без перемены лидирующей ноги. Шаги с переменой лидирующей ноги.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Шаги без смены лидирующей ноги: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скобках указано количество счетов, на которое выполняется данный шаг.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March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простой шаг на месте. Выполняется на 4 счета.</w:t>
      </w:r>
    </w:p>
    <w:p w:rsidR="0035510B" w:rsidRPr="004E08D5" w:rsidRDefault="0035510B" w:rsidP="004C47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на месте.</w:t>
      </w:r>
    </w:p>
    <w:p w:rsidR="0035510B" w:rsidRPr="004E08D5" w:rsidRDefault="0035510B" w:rsidP="004C47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другой ногой на месте.</w:t>
      </w:r>
    </w:p>
    <w:p w:rsidR="0035510B" w:rsidRPr="004E08D5" w:rsidRDefault="0035510B" w:rsidP="004C47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первой ногой на месте.</w:t>
      </w:r>
    </w:p>
    <w:p w:rsidR="0035510B" w:rsidRPr="004E08D5" w:rsidRDefault="0035510B" w:rsidP="004C47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Mambo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шаг является вариацией шага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march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выносом лидирующей ноги сначала вперед, потом назад.</w:t>
      </w:r>
    </w:p>
    <w:p w:rsidR="0035510B" w:rsidRPr="004E08D5" w:rsidRDefault="0035510B" w:rsidP="004C47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вперед.</w:t>
      </w:r>
    </w:p>
    <w:p w:rsidR="0035510B" w:rsidRPr="004E08D5" w:rsidRDefault="0035510B" w:rsidP="004C47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4E08D5" w:rsidRDefault="0035510B" w:rsidP="004C47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первой ногой назад.</w:t>
      </w:r>
    </w:p>
    <w:p w:rsidR="0035510B" w:rsidRPr="004E08D5" w:rsidRDefault="0035510B" w:rsidP="004C47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mambo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выполняться также в диагональном направлении. В этом случае:</w:t>
      </w:r>
    </w:p>
    <w:p w:rsidR="0035510B" w:rsidRPr="004E08D5" w:rsidRDefault="0035510B" w:rsidP="004C47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вперед по диагонали (если начинаем шагать правой ногой, выносим ее вперед влево, если левой – вперед вправо).</w:t>
      </w:r>
    </w:p>
    <w:p w:rsidR="0035510B" w:rsidRPr="004E08D5" w:rsidRDefault="0035510B" w:rsidP="004C47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4E08D5" w:rsidRDefault="0035510B" w:rsidP="004C47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первой ногой назад (так как на первый счет мы развернули корпус диагонально, этот шаг просто делаем назад, он автоматически получится в диагональ).</w:t>
      </w:r>
    </w:p>
    <w:p w:rsidR="0035510B" w:rsidRPr="004E08D5" w:rsidRDefault="0035510B" w:rsidP="004C47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V-</w:t>
      </w: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шаг назван так из-за схожести рисунка, который мы вышагиваем по полу, с латинской буквой «V».</w:t>
      </w:r>
    </w:p>
    <w:p w:rsidR="0035510B" w:rsidRPr="004E08D5" w:rsidRDefault="0035510B" w:rsidP="004C47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вперед в сторону (если начинаем с правой ноги – шагаем ей вперед вправо, если с левой – вперед влево).</w:t>
      </w:r>
      <w:proofErr w:type="gramEnd"/>
    </w:p>
    <w:p w:rsidR="0035510B" w:rsidRPr="004E08D5" w:rsidRDefault="0035510B" w:rsidP="004C47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вперед в другую сторону.</w:t>
      </w:r>
    </w:p>
    <w:p w:rsidR="0035510B" w:rsidRPr="004E08D5" w:rsidRDefault="0035510B" w:rsidP="004C47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первую ногу на место.</w:t>
      </w:r>
    </w:p>
    <w:p w:rsidR="0035510B" w:rsidRPr="004E08D5" w:rsidRDefault="0035510B" w:rsidP="004C47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вторую ногу на место.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Это самый сложный для новичков шаг без смены ноги. Он называется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потому, что подразумевает перекрещивание ног.</w:t>
      </w:r>
    </w:p>
    <w:p w:rsidR="0035510B" w:rsidRPr="004E08D5" w:rsidRDefault="0035510B" w:rsidP="004C47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вперед накрест (если начинаем шагать правой ногой, выносим ее вперед влево, если левой – вперед вправо, корпус при этом смотрит прямо, в отличие от шага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mambo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-диагональ», ноги получаются перекрещены).</w:t>
      </w:r>
    </w:p>
    <w:p w:rsidR="0035510B" w:rsidRPr="004E08D5" w:rsidRDefault="0035510B" w:rsidP="004C47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отступаем в сторону (правой – вправо, левой – влево).</w:t>
      </w:r>
    </w:p>
    <w:p w:rsidR="0035510B" w:rsidRPr="004E08D5" w:rsidRDefault="0035510B" w:rsidP="004C47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первую ногу на исходную позицию.</w:t>
      </w:r>
    </w:p>
    <w:p w:rsidR="0035510B" w:rsidRPr="004E08D5" w:rsidRDefault="0035510B" w:rsidP="004C47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Подставляем вторую ногу к первой.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Шаги со сменой лидирующей ноги:</w:t>
      </w:r>
      <w:r w:rsidRPr="004E08D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Step-touch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обычный приставной шаг. Шаги на два счета, как правило (не всегда), делаются минимум по два. Т.е. шаг в одну сторону и шаг в другую сторону.</w:t>
      </w:r>
    </w:p>
    <w:p w:rsidR="0035510B" w:rsidRPr="004E08D5" w:rsidRDefault="0035510B" w:rsidP="004C47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Вторую ногу приставить к первой (следующий шаг начинаем с этой же ноги и шагаем в другую сторону).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шаг идем с той ноги, которой закончили предыдущий шаг.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DoubleStep-touch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(2+2)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два приставных шага, которые делаются в одном направлении (с одной ноги).</w:t>
      </w:r>
    </w:p>
    <w:p w:rsidR="0035510B" w:rsidRPr="004E08D5" w:rsidRDefault="0035510B" w:rsidP="004C47C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приставить к первой.</w:t>
      </w:r>
    </w:p>
    <w:p w:rsidR="0035510B" w:rsidRPr="004E08D5" w:rsidRDefault="0035510B" w:rsidP="004C47C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шаг первой ногой в ту же сторону.</w:t>
      </w:r>
    </w:p>
    <w:p w:rsidR="0035510B" w:rsidRPr="004E08D5" w:rsidRDefault="0035510B" w:rsidP="004C47C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приставить к первой.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Step-tap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называемый шаг-касание.</w:t>
      </w:r>
    </w:p>
    <w:p w:rsidR="0035510B" w:rsidRPr="004E08D5" w:rsidRDefault="0035510B" w:rsidP="004C47C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ногой коснуться пола перед первой ногой.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Chasse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вариант приставного шага. У этого шага так называемый «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ломанный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ритм. Нужно сделать три движения на два счета. Раз – это один счет, «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и-два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это второй счет, на который нужно выполнить два более быстрых движения.</w:t>
      </w:r>
    </w:p>
    <w:p w:rsidR="0035510B" w:rsidRPr="004E08D5" w:rsidRDefault="0035510B" w:rsidP="004C47C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Приставить вторую ногу к первой и сделать шаг первой ногой на месте.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>Step-lift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-front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-back (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side</w:t>
      </w:r>
      <w:proofErr w:type="spellEnd"/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сторону).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Шаг, при котором в определенном направлении выносится прямая нога (делается мах ногой).</w:t>
      </w:r>
    </w:p>
    <w:p w:rsidR="0035510B" w:rsidRPr="004E08D5" w:rsidRDefault="0035510B" w:rsidP="004C47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ногой делаем мах в нужную сторону.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Step-kick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шага переводится дословно как «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510B" w:rsidRPr="004E08D5" w:rsidRDefault="0035510B" w:rsidP="004C47C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разгибаем в колене вперед перед первой (делаем «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Step-curl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шаг представляет собой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ногу сгибаем назад в колене (делаем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Step-plie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 – приседание.</w:t>
      </w:r>
    </w:p>
    <w:p w:rsidR="0035510B" w:rsidRPr="004E08D5" w:rsidRDefault="0035510B" w:rsidP="004C47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выпрямляем, не отрывая от пола, одновременно приседаем на первой ноге.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Step-lunge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вперед, перенос веса на эту ногу.</w:t>
      </w:r>
    </w:p>
    <w:p w:rsidR="0035510B" w:rsidRPr="004E08D5" w:rsidRDefault="0035510B" w:rsidP="004C47C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Носком второй ноги касаемся пола сзади.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Step-knee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4E08D5" w:rsidRDefault="0035510B" w:rsidP="004C47C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lastRenderedPageBreak/>
        <w:t>Knee-up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Вариация шага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4 счета.</w:t>
      </w:r>
    </w:p>
    <w:p w:rsidR="0035510B" w:rsidRPr="004E08D5" w:rsidRDefault="0035510B" w:rsidP="004C47C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вперед (или вперед в противоположную сторону: если шагаем правой, то вперед влево, если левой, то вперед вправо).</w:t>
      </w:r>
    </w:p>
    <w:p w:rsidR="0035510B" w:rsidRPr="004E08D5" w:rsidRDefault="0035510B" w:rsidP="004C47C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4E08D5" w:rsidRDefault="0035510B" w:rsidP="004C47C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вторую ногу в исходное положение.</w:t>
      </w:r>
    </w:p>
    <w:p w:rsidR="0035510B" w:rsidRPr="004E08D5" w:rsidRDefault="0035510B" w:rsidP="004C47C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первую ногу в исходное положение.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Grape-wine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 поэтичным названием «виноградное вино». Выполняется на основе шага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doublestep-touch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(двойной приставной шаг).</w:t>
      </w:r>
    </w:p>
    <w:p w:rsidR="0035510B" w:rsidRPr="004E08D5" w:rsidRDefault="0035510B" w:rsidP="004C47C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ставим накрест сзади от первой.</w:t>
      </w:r>
    </w:p>
    <w:p w:rsidR="0035510B" w:rsidRPr="004E08D5" w:rsidRDefault="0035510B" w:rsidP="004C47C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ногой еще один шаг в сторону.</w:t>
      </w:r>
    </w:p>
    <w:p w:rsidR="0035510B" w:rsidRPr="004E08D5" w:rsidRDefault="0035510B" w:rsidP="004C47C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подставляем к первой ноге.</w:t>
      </w:r>
    </w:p>
    <w:p w:rsidR="0035510B" w:rsidRPr="004E08D5" w:rsidRDefault="0035510B" w:rsidP="004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Repeat</w:t>
      </w:r>
      <w:proofErr w:type="spellEnd"/>
      <w:proofErr w:type="gramStart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E08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повтор)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какой-то конкретный шаг, а команда, призывающая повторить один шаг несколько раз. Так, например, фраза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Repeat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означает, что надо два раза сделать шаг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одну сторону два раза. В раскладке на счет это будет выглядеть следующим образом:</w:t>
      </w:r>
    </w:p>
    <w:p w:rsidR="0035510B" w:rsidRPr="004E08D5" w:rsidRDefault="0035510B" w:rsidP="004C47C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4E08D5" w:rsidRDefault="0035510B" w:rsidP="004C47C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4E08D5" w:rsidRDefault="0035510B" w:rsidP="004C47C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возвращаем в исходное положение.</w:t>
      </w:r>
    </w:p>
    <w:p w:rsidR="0035510B" w:rsidRPr="004E08D5" w:rsidRDefault="0035510B" w:rsidP="004C47C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</w:t>
      </w:r>
      <w:r w:rsidR="004D35C6"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Музыкально-спортивные игры – 19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мелодия и движение, темп музыки, музыкальные размеры, контрастная музыка (быстрая - медленная, веселая – грустная), характер музыки, метро-ритм, счет.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скоростно-силовые упражнения.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раздела: Музыкально-спортивные упражнения на развитие скоростно-силовых качеств и чувства ритма.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Перекати-поле.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Кувырки вперед, спиной назад, боковые.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кувырок и правила группировки.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координация, части тела, направление движения, начало и окончание движения.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кувырки, ритм, скорость.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Лилипутики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бег на коленях, бег в коленно-кистевом положении (на «четвереньках»).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всех групп мышц, скоростно-силовых качеств, музыкального ритма.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мелодия и движение, темп музыки, музыкальные размеры, контрастная музыка (быстрая - медленная, веселая – грустная), характер музыки, метроритм, счет.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движения, схема упражнения.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бег по линии в различном положении тела.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Бревнышки.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вращение вокруг своей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продвижением («бревнышко катится»).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вестибулярного аппарата.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поворот, вращение, направление поворота, направление движения, стороны зала.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вращение вокруг своей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продвижением по линии, с натяжением тела, колен, стоп, локтей.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Мячики.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прыжки через препятствие.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различные прыжки, научить согласовывать движения с музыкой, развить определенные группы мышц и скоростно-силовые качества.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прыжок, натяжение ног, корпус, стопа, приземление.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прыжки с продвижением по линии и на месте, с двух ног на две, с двух ног на одну, с одной ноги на две, с одной на одну.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разминочные упражнения на разные группы мышц.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разогреть все группы мышц, научить двигаться, согласовывая движение с ритмом, выполнить кардиологическую нагрузку.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метроритм, счет, начало и конец музыкальной фразы, темп движения.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ритмичные шаги (на высоких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пятках, с перекатом стопы с пятки на носок, с подниманием колена и т.д.), подскоки, галоп, выпады в глубоком приседе, «гусиный» шаг и т.д. Разминочные упражнения для рук: махи, вращения. Наклоны и прогибы корпуса.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Ползунки.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Ползание по-пластунски.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разогреть все группы мышц, научить двигаться, согласовывая движение с ритмом, выполнить кардиологическую нагрузку.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«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Ползание по-пластунски по линии вперед, схема упражнения, амплитуда упражнения.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Итоговое занятие -1 час.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«Итоговое занятие» включает в себя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результативностью по итогам изучения программного материала с целью определить уровень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разделам программы «Аэробика» и «Музыкально-спортивные игры». По результатам итоговых занятий, включая результаты наблюдения за детьми в течение учебного года, педагог определяет уровень знаний, умений, навыков, работоспособности и эмоциональной устойчивости детей с целью определения модуля обучения для дальнейшего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«Непоседы». Итоговое занятие очень важно, поскольку по истечении года обучения, учащиеся более осознанно подходят к выполнению учебных задач на занятиях, так как осмысливают изменения своей личности.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Аппарат контроля.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обучающиеся получат: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физического развития.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устойчивости к утомлению, повышение работоспособности.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Улучшение осанки, гибкости суставов.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Будут выполнять уверенно под музыку комплексы гимнастических упражнений и аэробики.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Научатся хорошо ориентироваться в зале при проведении музыкально – подвижных игр и представлять различные образы.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Улучшат свои компетенции и освоят первичные навыки саморазвития и самосовершенствования.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должны знать и понимать: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поведения; правила выполнения базовых движений и элементов трудности; смысл спортивной терминологии; визуальные и голосовые команды педагога; основные понятия музыкальной грамоты (характер, ритм, темп, тихо - громко, слитно - отрывисто, сильная доля, фраза); особенности содержания современных направлений фитнеса.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уметь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контролировать в процессе занятий свое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телоположение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осанку; освоить базовые элементы аэробики (основные шаги) и шаги аэробики в сочетании с различными движениями рук; выполнять аэробные комплексы синхронно и согласовывать свои движения с ритмом и темпом музыки; уметь свободно выполнять перестроения на основе композиций и находить свое место в зале;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исполнять знакомые связки и комбинации; соблюдать правила безопасности; использовать современный спортивный инвентарь и оборудование; использовать приобретенные знания и умения в практической деятельности, повседневной жизни.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показатель работы - выполнение программных требований по уровню подготовленности учащихся каждого года обучения: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развитие;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-техническое развитие (технически правильно выполнять движения, амплитуда);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-теоретическое развитие (знание теории);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-музыкальное развитие;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 развитие.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владеть: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 элементарными способами коммуникации;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достаточного физического напряжения для исполнения любого упражнения программы;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восприятия музыкального сопровождения в процессе исполнения упражнений;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вести счет музыке;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абсолютной ориентации в пространстве в рабочем зале;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техники безопасности в процессе группового исполнения упражнений.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изучения данного программного материала должны быть сформированы следующие ключевые компетенции (с учетом индивидуальных способностей учащихся):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компетенции.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строения музыкального произведения: вступление, части (в частях тема), музыкальная фраза;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-понятие выразительного значения темпа музыки (очень медленно, медленно, умеренно, быстро, очень быстро),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легатто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стакатто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музыкального размера, метроритма, счета;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лексики данного курса обучения;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-понятия по качественному исполнению изученных движений данного курса обучения;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считываемости.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-вслушиваться в музыку, выполнять движения в разных темпах; различать разнообразные динамические оттенки музыки (очень тихо, тихо, умеренно, быстро, громко, очень громко); выполнять движения с различной силой, амплитудой в зависимости от динамических оттенков музыки;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-определять сильную музыкальную долю, темп музыки, ее ритм, характер музыки, динамику, акценты, считать музыкальные такты и шаги.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сильную музыкальную долю, темп музыки, ее ритм.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 навыком исполнения танцевальных элементов;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согласования движений с музыкальным ритмом и темпом;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улавливать начало и конец музыкальной фразы;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вести счет;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технически грамотно исполнять движения.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личностного самосовершенствования.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осуществления самоконтроля и адекватной самооценки;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-культуру внешнего вида, одежды, рабочего места;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-исполнить в правильной последовательности все упражнения, уметь согласовать свои движения с музыкой;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такие ценности как: семья, Родина, природа, дружба со сверстниками, уважение к старшим.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правила для учащихся, различать плохие и хорошие поступки людей, соблюдать порядок и дисциплину в группе;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-ответственно относиться к своему здоровью;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компетенции.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-нормы поведения в паре и в коллективе;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коммуникативные умения и навыки;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-первичные навыки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 и говорить, проявлять внимание к другим людям;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паре с партнером, проявлять уважение;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-проявлять первичные навыки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итоговое занятие, выступление перед родителями, визуальное педагогическое наблюдение за учащимися на занятиях хореографией. Критерии оценивания уровня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следующие: техничность исполнения движений, правиль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последовательность,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амплитудность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исполнения, согласованность движе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 музыкой.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и итоговая индивидуальная аттестация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формой подведения итогов и проводится в начале, середине и конце учебного года. Ежегодно оценивается уровень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знаний, умений, навыков по трехбалльной системе: 1- низкий уровень, 2- средний уровень, 3 – высокий уровень. Все данные сводятся в итоговую таблицу: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B0B" w:rsidRDefault="00965B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71" w:rsidRDefault="006E4571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71" w:rsidRDefault="006E4571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71" w:rsidRDefault="006E4571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71" w:rsidRPr="004E08D5" w:rsidRDefault="006E4571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Таблица уровня </w:t>
      </w: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специальных умений и навыков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887"/>
        <w:gridCol w:w="921"/>
        <w:gridCol w:w="1440"/>
        <w:gridCol w:w="947"/>
        <w:gridCol w:w="890"/>
        <w:gridCol w:w="1440"/>
        <w:gridCol w:w="947"/>
        <w:gridCol w:w="890"/>
        <w:gridCol w:w="1440"/>
        <w:gridCol w:w="947"/>
      </w:tblGrid>
      <w:tr w:rsidR="0035510B" w:rsidRPr="004E08D5" w:rsidTr="0035510B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Партерная гимнастика, акробатика и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23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Музыкально-спортивные игры</w:t>
            </w:r>
          </w:p>
        </w:tc>
        <w:tc>
          <w:tcPr>
            <w:tcW w:w="2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35510B" w:rsidRPr="004E08D5" w:rsidTr="0035510B">
        <w:trPr>
          <w:trHeight w:val="117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</w:t>
            </w:r>
          </w:p>
          <w:p w:rsidR="0035510B" w:rsidRPr="004E08D5" w:rsidRDefault="00965B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точный</w:t>
            </w: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точный</w:t>
            </w: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точный</w:t>
            </w: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510B"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35510B" w:rsidRPr="004E08D5" w:rsidTr="0035510B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ценностных установок, опыта деятельности (воспитанность) дошкольников проходит по следующим </w:t>
      </w: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показателям: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2702"/>
        <w:gridCol w:w="2281"/>
        <w:gridCol w:w="2337"/>
      </w:tblGrid>
      <w:tr w:rsidR="0035510B" w:rsidRPr="004E08D5" w:rsidTr="0035510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35510B" w:rsidRPr="004E08D5" w:rsidTr="0035510B">
        <w:trPr>
          <w:trHeight w:val="150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Любознательность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Любит добывать знания. Проявляет познавательную активность, стремление узнавать новое. Интересуется книжками.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подготовлен к занятиям. С интересом работает в объединении, принимает активное участие в конкурсах.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учиться, но интересы к обучению неустойчивые, не умеет организовать свой труд.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 проявляет интерес к работе в объединении, изредка участвует в конкурсах.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активность отсутствует, не умеет организовать свой труд, задания выполняет недобросовестно. Не проявляет интереса к работе в объединении, не участвует в конкурсах.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10B" w:rsidRPr="004E08D5" w:rsidTr="0035510B">
        <w:trPr>
          <w:trHeight w:val="10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Коммуникативность</w:t>
            </w:r>
            <w:proofErr w:type="spellEnd"/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умениями и навыками культуры общения. Участвует в общественных делах. Развиты навыки общения с детьми и взрослыми. Сформировано отношение к себе.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участвует в делах коллектива, общественных мероприятиях. Развиты навыки общения с детьми и взрослыми, но общается только с избранными людьми.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делам коллектива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общественной жизни участия не принимает.</w:t>
            </w:r>
          </w:p>
        </w:tc>
      </w:tr>
      <w:tr w:rsidR="0035510B" w:rsidRPr="004E08D5" w:rsidTr="004E08D5">
        <w:trPr>
          <w:trHeight w:val="752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Отношение </w:t>
            </w:r>
            <w:r w:rsidR="0035510B"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красо</w:t>
            </w: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 красоту в окружающем мире и в своих делах. Всегда аккуратен и опрятен.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Иногда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равнодушен к красоте окружающего мира.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негативное поведение к красоте окружающего мира. Не опрятен и не аккуратен.</w:t>
            </w:r>
          </w:p>
        </w:tc>
      </w:tr>
      <w:tr w:rsidR="0035510B" w:rsidRPr="004E08D5" w:rsidTr="0035510B">
        <w:trPr>
          <w:trHeight w:val="15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употребляет в речи вежливые слова. Умеет правильно обратиться к взрослому человеку и к сверстнику.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Знает, но не всегда употребляет в речи вежливые слова. Не всегда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обратиться к взрослому человеку.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 иногда агрессивен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не общителен.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Замкнут в себе не хочет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 с кем общаться, или наоборот пытается обратить на себя внимание плохим поведением.</w:t>
            </w:r>
          </w:p>
        </w:tc>
      </w:tr>
      <w:tr w:rsidR="0035510B" w:rsidRPr="004E08D5" w:rsidTr="0035510B">
        <w:trPr>
          <w:trHeight w:val="24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Отношение к самому себе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Переживает за собственные успехи, стремиться стать лучше, исправить недостатки в труде и в поведении.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Самокритичен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требователен к себе. Занимается самовоспитанием и самообразованием. Умеет организовать своё свободное время. Соблюдает правила личной гигиены, заботится о своём здоровье, стремится вести здоровый образ жизни.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Переживает за собственные успехи, но не достаточно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исправлении своих недостатков и ошибок.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самокритичен. Причины своих недостатков ищет в других.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собственным успехам, не критически относится к своим недостаткам, бравирует ими. Собственное «Я» ставит выше интересов других.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Пристрастен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вредным привычкам, негативен по отношению к собственному здоровью.</w:t>
            </w:r>
          </w:p>
        </w:tc>
      </w:tr>
      <w:tr w:rsidR="0035510B" w:rsidRPr="004E08D5" w:rsidTr="006E4571">
        <w:trPr>
          <w:trHeight w:val="1036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4E08D5" w:rsidRDefault="004E08D5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природа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Бережно относиться к земле, растениям, животным. Ухаживает за домашними </w:t>
            </w: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животными и комнатными растениями.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всегда бережно относиться к земле, растениям, </w:t>
            </w: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животным.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Равнодушен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природе.</w:t>
            </w:r>
          </w:p>
          <w:p w:rsidR="0035510B" w:rsidRPr="004E08D5" w:rsidRDefault="0035510B" w:rsidP="004C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Ломает деревья, обижает животных.</w:t>
            </w:r>
          </w:p>
        </w:tc>
      </w:tr>
    </w:tbl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-показательные выступления детей на мероприятиях различного уровня;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-итоговое занятие (мероприятие) для родителей;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успешности каждого ребенка на предмет освоения программы и личностного развития с целью корректировки его дальнейшего обучения.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данной образовательной программы необходимо опираться на следующие основные педагогические принципы: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-наглядности;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-постепенности в развитии способностей детей;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-строгой последовательности в овладении лексикой и техническими приемами;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-систематичности и регулярности занятий;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-целенаправленности учебного и воспитательного процесса;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-сознательности и активности.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усложнения должен быть оптимальным, соответственно воз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расту, если дети не усвоили материал, то стоит вернуться к более медленному темпу и повторить.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образовательного процесса используются элементы следующих педагогических технологий: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-сотрудничества;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-социальной.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хореографии применяются традиционные методы обучения: использования слов, наглядного восприятия и практические методы: наблюдение, беседа, обсуждение, объяснение, показ; словесное сопровождение движений под музыку и т.д.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уровня деятельности детей: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воспринимают и усваивают готовую информацию;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воспроизводят полученные знания и освоенные способы деятельности;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детей в коллективном поиске решения поставленных задач.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плане занятия: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момент, поклон, постановка целей и задач занятия.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 занятия: раз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минка, музыкально-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деятельность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новых движений и /или повторение изученного), партерная гимнастика (изучение новых движений и /или повторение изученного), закрепление изученного материала в самостоятельной практической работе;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занятия, поклон.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ошибок проводится после каждой практической части занятия.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построения основной части занятия раздела «Музыкально-спортивные игры» и «Аэробика»: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и показ упражнений;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-методика изучения упражнений, правила исполнения;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-музыкальная раскладка (счет, темп, ритм, такт, начало и конец музыкальной фразы, на какой счет начинать и заканчивать движение, в каком характере выполнять, музыкальные акценты, метроритм, вступление и т.д.);</w:t>
      </w:r>
      <w:proofErr w:type="gramEnd"/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-предупреждение наиболее распространенных ошибок;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изученного материала в практической работе вместе с учителем;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изученного материала в самостоятельной практической работе.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изучения: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1.Показ,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проучивание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совершенствование, повторение, закрепление.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2.Последовательность изучения отдельного танцевального движения: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движения в «чистом виде»;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-словесная характеристика (характер движения, музыкальный размер, образность);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-раскладка движения на простые элементы;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проучивание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медленном темпе;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-ускорение темпа;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-исполнение в «чистом виде».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построения занятия партерной гимнастики, акробатики и </w:t>
      </w:r>
      <w:proofErr w:type="spellStart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стретчинга</w:t>
      </w:r>
      <w:proofErr w:type="spellEnd"/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построения занятия гимнастикой принципиальным является не только правильная последовательность разогрева и нагрузки на определенные группы мышц, подбор движений, но и чередование трудных упражнений с легкими, силовой нагрузки на группы мышц с их растяжкой,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учитывание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 исполнения, плотности занятия. По структуре занятие гимнастикой традиционно: вводная часть, разминка, основная часть и заключительная. </w:t>
      </w: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занятия гимнастикой особенно важно максимально учитывать эффективность выбранных упражнений для выработки силовых качеств, гибкости, пластичности, силы маха (шага) - это разумное чередова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упражнений в темпе с максимальным напряжением мышц и растяжением с восстановлением дыхания, сочетание активных движений с пассивными, медленных с быстрыми, динамичных со статичными, расслабление (общее и местное) с напряжением и т.д. - то есть посредством круговой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тренировки на все группы мышц.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упражнений последователен (для мышц, суставов, связок) – голеностоп, тазобедренный пояс, позвоночник, плечевой пояс, шея, руки; шея, руки, позвоночник (мышцы живота, косые, спины), тазобедренные мышцы, ягодицы, бедра, голени, стопы; сложные упражнения (с задействованием больших групп мышц определенного назначения и соседних в той же последовательности).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Силовыми упражнениями, а также упражнениями, требующими большого напряжения и максимальной собранности, следует заниматься, когда все группы мышц хорошо разо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греты (во избежание травм), т.к. гимнастика требует предельной собранности, ловкости и силы, гибкости и пластичности. Для подготовки к нагрузке необходима разминка всех мышц. Многие упражнения партерной гимнастики являются развивающими одновременно несколько групп мышц, поэтому, отнесение их к определенному разряду упражнений на развитие какой-то одной группы мышц может быть условным.</w:t>
      </w: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упражнениях партерной гимнастики </w:t>
      </w:r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используются правила правильного дыхания, как составляющий элемент исполнения упражнения.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смысл давать комплексное занятие по партерной гимнастике, которое включает в себя все упражнения курса из каждого раздела, например: 1-2 упражнения на постановку корпуса, 1-2 на натяжение ног, 1-2 на амплитуду шага, 1-2 на гибкость позвоночника, </w:t>
      </w:r>
      <w:proofErr w:type="spellStart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каждой серии упражнений на определенную группу мышц и т.д., что позволяет охватить на занятии практически все группы мышц.</w:t>
      </w:r>
      <w:proofErr w:type="gramEnd"/>
      <w:r w:rsidRPr="004E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такого занятия есть свой плюс в нагрузке на все мышцы тела. Однако имеет смысл давать на занятиях партерной гимнастикой и узконаправленные упражнения, только на определенные группы мышц, что дает более эффективный результат в развитии именно этой группы мышц.</w:t>
      </w:r>
    </w:p>
    <w:p w:rsidR="004D35C6" w:rsidRPr="004E08D5" w:rsidRDefault="004D35C6" w:rsidP="004C47CE">
      <w:pPr>
        <w:widowControl w:val="0"/>
        <w:autoSpaceDE w:val="0"/>
        <w:autoSpaceDN w:val="0"/>
        <w:spacing w:before="90" w:after="0" w:line="240" w:lineRule="auto"/>
        <w:ind w:right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8D5">
        <w:rPr>
          <w:rFonts w:ascii="Times New Roman" w:eastAsia="Times New Roman" w:hAnsi="Times New Roman" w:cs="Times New Roman"/>
          <w:b/>
          <w:sz w:val="28"/>
          <w:szCs w:val="28"/>
        </w:rPr>
        <w:t>Календарный</w:t>
      </w:r>
      <w:r w:rsidR="004E08D5" w:rsidRPr="004E0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08D5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="004E08D5" w:rsidRPr="004E0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08D5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4D35C6" w:rsidRPr="004E08D5" w:rsidRDefault="004D35C6" w:rsidP="004C47CE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2"/>
        <w:gridCol w:w="3402"/>
        <w:gridCol w:w="1134"/>
        <w:gridCol w:w="1842"/>
        <w:gridCol w:w="2297"/>
      </w:tblGrid>
      <w:tr w:rsidR="004D35C6" w:rsidRPr="004E08D5" w:rsidTr="004C47CE">
        <w:trPr>
          <w:trHeight w:val="702"/>
        </w:trPr>
        <w:tc>
          <w:tcPr>
            <w:tcW w:w="563" w:type="dxa"/>
          </w:tcPr>
          <w:p w:rsidR="004D35C6" w:rsidRPr="004C47CE" w:rsidRDefault="004C47CE" w:rsidP="004C47CE">
            <w:pPr>
              <w:spacing w:line="268" w:lineRule="exact"/>
              <w:ind w:left="88" w:righ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22" w:type="dxa"/>
          </w:tcPr>
          <w:p w:rsidR="004D35C6" w:rsidRPr="004E08D5" w:rsidRDefault="004C47CE" w:rsidP="004C47CE">
            <w:pPr>
              <w:spacing w:line="268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есяц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spacing w:line="268" w:lineRule="exact"/>
              <w:ind w:left="10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91" w:righ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159" w:right="142" w:firstLine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0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</w:tr>
      <w:tr w:rsidR="004D35C6" w:rsidRPr="004E08D5" w:rsidTr="004C47CE">
        <w:trPr>
          <w:trHeight w:val="700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9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179" w:right="267" w:hanging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Введениевобразовательнуюпрограмму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91"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C47CE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4D35C6" w:rsidRPr="004E08D5" w:rsidTr="004C47CE">
        <w:trPr>
          <w:trHeight w:val="702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9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6" w:right="130" w:hanging="1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Знакомствосбазовымишагамиаэробики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91" w:righ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C47CE" w:rsidP="004C47CE">
            <w:pPr>
              <w:ind w:left="591" w:right="116" w:hanging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портивныйзал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4D35C6" w:rsidRPr="004E08D5" w:rsidTr="004C47CE">
        <w:trPr>
          <w:trHeight w:val="702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9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Общеразвивающие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упражнениядлярук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спины.</w:t>
            </w:r>
          </w:p>
          <w:p w:rsidR="004D35C6" w:rsidRPr="004E08D5" w:rsidRDefault="004D35C6" w:rsidP="004C47CE">
            <w:pPr>
              <w:ind w:left="1266" w:right="130" w:hanging="1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91"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3ч</w:t>
            </w:r>
          </w:p>
        </w:tc>
        <w:tc>
          <w:tcPr>
            <w:tcW w:w="1842" w:type="dxa"/>
          </w:tcPr>
          <w:p w:rsidR="004D35C6" w:rsidRPr="004E08D5" w:rsidRDefault="004C47CE" w:rsidP="004C47CE">
            <w:pPr>
              <w:ind w:left="591" w:right="116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</w:p>
        </w:tc>
      </w:tr>
      <w:tr w:rsidR="004D35C6" w:rsidRPr="004E08D5" w:rsidTr="004C47CE">
        <w:trPr>
          <w:trHeight w:val="702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9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Отработкашагов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Обучениеперемещениям</w:t>
            </w:r>
            <w:proofErr w:type="spellEnd"/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91"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C47CE" w:rsidP="004C47CE">
            <w:pPr>
              <w:ind w:left="591" w:right="116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портивный зал</w:t>
            </w:r>
          </w:p>
        </w:tc>
        <w:tc>
          <w:tcPr>
            <w:tcW w:w="2297" w:type="dxa"/>
          </w:tcPr>
          <w:p w:rsidR="004D35C6" w:rsidRPr="004E08D5" w:rsidRDefault="004C47CE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анализ</w:t>
            </w:r>
          </w:p>
        </w:tc>
      </w:tr>
    </w:tbl>
    <w:p w:rsidR="004D35C6" w:rsidRPr="004E08D5" w:rsidRDefault="004D35C6" w:rsidP="004C47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D35C6" w:rsidRPr="004E08D5" w:rsidSect="004D35C6">
          <w:pgSz w:w="11910" w:h="16840"/>
          <w:pgMar w:top="700" w:right="500" w:bottom="1200" w:left="500" w:header="0" w:footer="92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2"/>
        <w:gridCol w:w="3402"/>
        <w:gridCol w:w="1134"/>
        <w:gridCol w:w="1842"/>
        <w:gridCol w:w="2297"/>
      </w:tblGrid>
      <w:tr w:rsidR="004D35C6" w:rsidRPr="004E08D5" w:rsidTr="004C47CE">
        <w:trPr>
          <w:trHeight w:val="1680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Общеразвивающие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упражнениядлярук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,н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спины.</w:t>
            </w:r>
          </w:p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Элементывосновекоторыхлежатпрыжки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4D35C6" w:rsidRPr="004E08D5" w:rsidTr="004C47CE">
        <w:trPr>
          <w:trHeight w:val="978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Отработкашагов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рыжков,поворотов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Обучениеперемещениям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Наблюдение,анализ</w:t>
            </w:r>
            <w:proofErr w:type="spellEnd"/>
          </w:p>
        </w:tc>
      </w:tr>
      <w:tr w:rsidR="004D35C6" w:rsidRPr="004E08D5" w:rsidTr="004C47CE">
        <w:trPr>
          <w:trHeight w:val="978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Составление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комплексаупражненийсэлементамихореографии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Наблюдение, анализ</w:t>
            </w:r>
          </w:p>
        </w:tc>
      </w:tr>
      <w:tr w:rsidR="004D35C6" w:rsidRPr="004E08D5" w:rsidTr="004C47CE">
        <w:trPr>
          <w:trHeight w:val="978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Отработка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комплексатанцевальногокомплексанаоснове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шагов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Наблюдение, анализ</w:t>
            </w:r>
          </w:p>
        </w:tc>
      </w:tr>
      <w:tr w:rsidR="004D35C6" w:rsidRPr="004E08D5" w:rsidTr="004C47CE">
        <w:trPr>
          <w:trHeight w:val="1252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9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Упражнения на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развитиегибкостии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осанки.</w:t>
            </w:r>
          </w:p>
          <w:p w:rsidR="004D35C6" w:rsidRPr="004E08D5" w:rsidRDefault="004D35C6" w:rsidP="004C47CE">
            <w:pPr>
              <w:ind w:left="126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Совершенствованиетехникидвижений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Наблюдение,анализ</w:t>
            </w:r>
            <w:proofErr w:type="spellEnd"/>
          </w:p>
        </w:tc>
      </w:tr>
      <w:tr w:rsidR="004D35C6" w:rsidRPr="004E08D5" w:rsidTr="004C47CE">
        <w:trPr>
          <w:trHeight w:val="979"/>
        </w:trPr>
        <w:tc>
          <w:tcPr>
            <w:tcW w:w="563" w:type="dxa"/>
          </w:tcPr>
          <w:p w:rsidR="004D35C6" w:rsidRPr="004E08D5" w:rsidRDefault="004E08D5" w:rsidP="004C47CE">
            <w:pPr>
              <w:spacing w:line="270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70" w:lineRule="exact"/>
              <w:ind w:left="149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Отработка комбинаций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наосновебазовыхшагови</w:t>
            </w:r>
            <w:proofErr w:type="spellEnd"/>
          </w:p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  <w:proofErr w:type="spellEnd"/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70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4D35C6" w:rsidRPr="004E08D5" w:rsidTr="004C47CE">
        <w:trPr>
          <w:trHeight w:val="979"/>
        </w:trPr>
        <w:tc>
          <w:tcPr>
            <w:tcW w:w="563" w:type="dxa"/>
          </w:tcPr>
          <w:p w:rsidR="004D35C6" w:rsidRPr="004E08D5" w:rsidRDefault="004E08D5" w:rsidP="004C47CE">
            <w:pPr>
              <w:spacing w:line="270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70" w:lineRule="exact"/>
              <w:ind w:left="149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Выполнениеупражнений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спредметами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70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Наблюдение, анализ</w:t>
            </w:r>
          </w:p>
        </w:tc>
      </w:tr>
      <w:tr w:rsidR="004D35C6" w:rsidRPr="004E08D5" w:rsidTr="004C47CE">
        <w:trPr>
          <w:trHeight w:val="978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421" w:right="41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Составление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комплексаупражненийсэлементамихореографии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Наблюдение,анализ</w:t>
            </w:r>
            <w:proofErr w:type="spellEnd"/>
          </w:p>
        </w:tc>
      </w:tr>
      <w:tr w:rsidR="004D35C6" w:rsidRPr="004E08D5" w:rsidTr="004C47CE">
        <w:trPr>
          <w:trHeight w:val="983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Совершенствованиекомплексаупражнений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элементамихореографии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6E4571" w:rsidP="004C47CE">
            <w:pPr>
              <w:ind w:left="591" w:right="116" w:hanging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Открытоезанятие</w:t>
            </w:r>
            <w:proofErr w:type="spellEnd"/>
          </w:p>
        </w:tc>
      </w:tr>
      <w:tr w:rsidR="004D35C6" w:rsidRPr="004E08D5" w:rsidTr="004C47CE">
        <w:trPr>
          <w:trHeight w:val="1465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310" w:right="305" w:firstLin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Отработка комплекса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танцевального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комплексанаоснове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шагов,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прыжков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оворотовсперемещением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0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4D35C6" w:rsidRPr="004E08D5" w:rsidTr="004C47CE">
        <w:trPr>
          <w:trHeight w:val="1475"/>
        </w:trPr>
        <w:tc>
          <w:tcPr>
            <w:tcW w:w="563" w:type="dxa"/>
          </w:tcPr>
          <w:p w:rsidR="004D35C6" w:rsidRPr="004E08D5" w:rsidRDefault="004D35C6" w:rsidP="004C47CE">
            <w:pPr>
              <w:spacing w:line="270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08D5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70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Совершенствованиекомплексатанцевального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комплекса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наоснове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шагов,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прыжков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оворотовсперемещением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Наблюдение,анализ</w:t>
            </w:r>
            <w:proofErr w:type="spellEnd"/>
          </w:p>
        </w:tc>
      </w:tr>
      <w:tr w:rsidR="004D35C6" w:rsidRPr="004E08D5" w:rsidTr="004C47CE">
        <w:trPr>
          <w:trHeight w:val="700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08D5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126" w:right="359" w:hanging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Выполнениеупражнений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спредметами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6E4571" w:rsidP="004C47CE">
            <w:pPr>
              <w:ind w:left="591" w:right="116" w:hanging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4D35C6" w:rsidRPr="004E08D5" w:rsidTr="004C47CE">
        <w:trPr>
          <w:trHeight w:val="700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22" w:type="dxa"/>
          </w:tcPr>
          <w:p w:rsidR="004D35C6" w:rsidRPr="004E08D5" w:rsidRDefault="004C47CE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126" w:right="359" w:hanging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Выполнениеупражнений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спредметами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116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</w:p>
        </w:tc>
      </w:tr>
      <w:tr w:rsidR="004D35C6" w:rsidRPr="004E08D5" w:rsidTr="004C47CE">
        <w:trPr>
          <w:trHeight w:val="702"/>
        </w:trPr>
        <w:tc>
          <w:tcPr>
            <w:tcW w:w="563" w:type="dxa"/>
          </w:tcPr>
          <w:p w:rsidR="004D35C6" w:rsidRPr="004E08D5" w:rsidRDefault="004D35C6" w:rsidP="004C47CE">
            <w:pPr>
              <w:spacing w:line="268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08D5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126" w:right="359" w:hanging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Закреплениеупражнений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спредметами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Наблюдение,анализ</w:t>
            </w:r>
            <w:proofErr w:type="spellEnd"/>
          </w:p>
        </w:tc>
      </w:tr>
      <w:tr w:rsidR="004D35C6" w:rsidRPr="004E08D5" w:rsidTr="004C47CE">
        <w:trPr>
          <w:trHeight w:val="702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126" w:right="359" w:hanging="7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Упражнения на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развитиегибкостии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осанки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ч</w:t>
            </w:r>
          </w:p>
        </w:tc>
        <w:tc>
          <w:tcPr>
            <w:tcW w:w="1842" w:type="dxa"/>
          </w:tcPr>
          <w:p w:rsidR="004D35C6" w:rsidRPr="004E08D5" w:rsidRDefault="006E4571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Надлюдение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анализ</w:t>
            </w:r>
          </w:p>
        </w:tc>
      </w:tr>
      <w:tr w:rsidR="004D35C6" w:rsidRPr="004E08D5" w:rsidTr="004C47CE">
        <w:trPr>
          <w:trHeight w:val="1138"/>
        </w:trPr>
        <w:tc>
          <w:tcPr>
            <w:tcW w:w="563" w:type="dxa"/>
          </w:tcPr>
          <w:p w:rsidR="004D35C6" w:rsidRPr="004E08D5" w:rsidRDefault="004E08D5" w:rsidP="004C47CE">
            <w:pPr>
              <w:spacing w:line="268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68" w:lineRule="exact"/>
              <w:ind w:left="146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ind w:left="128" w:right="121" w:hanging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Составление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танцевальногокомплекса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 шагов,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подскоков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оворотовсперемещением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ind w:left="761" w:right="439" w:hanging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Наблюдениеанализ</w:t>
            </w:r>
            <w:proofErr w:type="spellEnd"/>
          </w:p>
        </w:tc>
      </w:tr>
      <w:tr w:rsidR="004D35C6" w:rsidRPr="004E08D5" w:rsidTr="004C47CE">
        <w:trPr>
          <w:trHeight w:val="426"/>
        </w:trPr>
        <w:tc>
          <w:tcPr>
            <w:tcW w:w="563" w:type="dxa"/>
          </w:tcPr>
          <w:p w:rsidR="004D35C6" w:rsidRPr="004E08D5" w:rsidRDefault="004E08D5" w:rsidP="004C47CE">
            <w:pPr>
              <w:spacing w:line="270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  <w:p w:rsidR="004D35C6" w:rsidRPr="004E08D5" w:rsidRDefault="004D35C6" w:rsidP="004C47CE">
            <w:pPr>
              <w:spacing w:line="270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70" w:lineRule="exact"/>
              <w:ind w:left="146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4D35C6" w:rsidRPr="004E08D5" w:rsidRDefault="004D35C6" w:rsidP="004C47C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Совершенствованиетанцевальногокомплекса</w:t>
            </w:r>
            <w:proofErr w:type="spellEnd"/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4E08D5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70" w:lineRule="exact"/>
              <w:ind w:left="160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4D35C6" w:rsidRPr="004E08D5" w:rsidTr="004C47CE">
        <w:trPr>
          <w:trHeight w:val="426"/>
        </w:trPr>
        <w:tc>
          <w:tcPr>
            <w:tcW w:w="563" w:type="dxa"/>
          </w:tcPr>
          <w:p w:rsidR="004D35C6" w:rsidRPr="004E08D5" w:rsidRDefault="004E08D5" w:rsidP="004C47CE">
            <w:pPr>
              <w:spacing w:line="270" w:lineRule="exact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22" w:type="dxa"/>
          </w:tcPr>
          <w:p w:rsidR="004D35C6" w:rsidRPr="004E08D5" w:rsidRDefault="004D35C6" w:rsidP="004C47CE">
            <w:pPr>
              <w:spacing w:line="270" w:lineRule="exact"/>
              <w:ind w:left="146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402" w:type="dxa"/>
          </w:tcPr>
          <w:p w:rsidR="004D35C6" w:rsidRPr="004E08D5" w:rsidRDefault="004D35C6" w:rsidP="004C47CE">
            <w:pPr>
              <w:spacing w:line="270" w:lineRule="exact"/>
              <w:ind w:left="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Упражнения на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развитиегибкости</w:t>
            </w:r>
            <w:proofErr w:type="spellEnd"/>
          </w:p>
        </w:tc>
        <w:tc>
          <w:tcPr>
            <w:tcW w:w="1134" w:type="dxa"/>
          </w:tcPr>
          <w:p w:rsidR="004D35C6" w:rsidRPr="004E08D5" w:rsidRDefault="004D35C6" w:rsidP="004C47CE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4ч</w:t>
            </w:r>
          </w:p>
        </w:tc>
        <w:tc>
          <w:tcPr>
            <w:tcW w:w="1842" w:type="dxa"/>
          </w:tcPr>
          <w:p w:rsidR="004D35C6" w:rsidRPr="004E08D5" w:rsidRDefault="004D35C6" w:rsidP="004C47CE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E08D5" w:rsidRDefault="004D35C6" w:rsidP="004C47CE">
            <w:pPr>
              <w:spacing w:line="270" w:lineRule="exact"/>
              <w:ind w:left="160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Наблюдениу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6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81"/>
        <w:gridCol w:w="3544"/>
        <w:gridCol w:w="1144"/>
        <w:gridCol w:w="1832"/>
        <w:gridCol w:w="2268"/>
      </w:tblGrid>
      <w:tr w:rsidR="004D35C6" w:rsidRPr="004E08D5" w:rsidTr="006E4571">
        <w:trPr>
          <w:trHeight w:val="1252"/>
        </w:trPr>
        <w:tc>
          <w:tcPr>
            <w:tcW w:w="557" w:type="dxa"/>
          </w:tcPr>
          <w:p w:rsidR="004D35C6" w:rsidRPr="004E08D5" w:rsidRDefault="004E08D5" w:rsidP="004C47CE">
            <w:pPr>
              <w:spacing w:line="268" w:lineRule="exact"/>
              <w:ind w:left="84" w:righ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1281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544" w:type="dxa"/>
          </w:tcPr>
          <w:p w:rsidR="004D35C6" w:rsidRPr="004E08D5" w:rsidRDefault="004D35C6" w:rsidP="004C47CE">
            <w:pPr>
              <w:ind w:left="12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Составление комбинаций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наосновебазовыхшагови</w:t>
            </w:r>
            <w:proofErr w:type="spellEnd"/>
          </w:p>
          <w:p w:rsidR="004D35C6" w:rsidRPr="004E08D5" w:rsidRDefault="004D35C6" w:rsidP="004C47CE">
            <w:pPr>
              <w:ind w:left="12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движений с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элементамихореографии</w:t>
            </w:r>
            <w:proofErr w:type="spellEnd"/>
          </w:p>
        </w:tc>
        <w:tc>
          <w:tcPr>
            <w:tcW w:w="1144" w:type="dxa"/>
          </w:tcPr>
          <w:p w:rsidR="004D35C6" w:rsidRPr="004E08D5" w:rsidRDefault="004D35C6" w:rsidP="004C47CE">
            <w:pPr>
              <w:spacing w:line="268" w:lineRule="exact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3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68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4D35C6" w:rsidRPr="004E08D5" w:rsidTr="006E4571">
        <w:trPr>
          <w:trHeight w:val="1254"/>
        </w:trPr>
        <w:tc>
          <w:tcPr>
            <w:tcW w:w="557" w:type="dxa"/>
          </w:tcPr>
          <w:p w:rsidR="004D35C6" w:rsidRPr="004E08D5" w:rsidRDefault="004E08D5" w:rsidP="004C47CE">
            <w:pPr>
              <w:spacing w:line="268" w:lineRule="exact"/>
              <w:ind w:left="84" w:righ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81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544" w:type="dxa"/>
          </w:tcPr>
          <w:p w:rsidR="004D35C6" w:rsidRPr="004E08D5" w:rsidRDefault="004D35C6" w:rsidP="004C47CE">
            <w:pPr>
              <w:ind w:left="126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комбинаций на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базовых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шагов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4D35C6" w:rsidRPr="004E08D5" w:rsidRDefault="004D35C6" w:rsidP="004C47CE">
            <w:pPr>
              <w:ind w:left="12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движений с элементами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хореографии</w:t>
            </w:r>
          </w:p>
        </w:tc>
        <w:tc>
          <w:tcPr>
            <w:tcW w:w="1144" w:type="dxa"/>
          </w:tcPr>
          <w:p w:rsidR="004D35C6" w:rsidRPr="006E4571" w:rsidRDefault="006E4571" w:rsidP="004C47CE">
            <w:pPr>
              <w:spacing w:line="268" w:lineRule="exact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3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68" w:type="dxa"/>
          </w:tcPr>
          <w:p w:rsidR="004D35C6" w:rsidRPr="004E08D5" w:rsidRDefault="006E4571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4D35C6"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4D35C6" w:rsidRPr="004E08D5" w:rsidTr="006E4571">
        <w:trPr>
          <w:trHeight w:val="702"/>
        </w:trPr>
        <w:tc>
          <w:tcPr>
            <w:tcW w:w="557" w:type="dxa"/>
          </w:tcPr>
          <w:p w:rsidR="004D35C6" w:rsidRPr="004E08D5" w:rsidRDefault="004E08D5" w:rsidP="004C47CE">
            <w:pPr>
              <w:spacing w:line="268" w:lineRule="exact"/>
              <w:ind w:left="84" w:righ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81" w:type="dxa"/>
          </w:tcPr>
          <w:p w:rsidR="004D35C6" w:rsidRPr="004E08D5" w:rsidRDefault="004D35C6" w:rsidP="004C47CE">
            <w:pPr>
              <w:spacing w:line="268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544" w:type="dxa"/>
          </w:tcPr>
          <w:p w:rsidR="004D35C6" w:rsidRPr="004E08D5" w:rsidRDefault="004D35C6" w:rsidP="004C47CE">
            <w:pPr>
              <w:ind w:left="1232" w:right="327" w:hanging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танцевального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</w:t>
            </w:r>
            <w:proofErr w:type="spellEnd"/>
          </w:p>
        </w:tc>
        <w:tc>
          <w:tcPr>
            <w:tcW w:w="1144" w:type="dxa"/>
          </w:tcPr>
          <w:p w:rsidR="004D35C6" w:rsidRPr="004E08D5" w:rsidRDefault="004D35C6" w:rsidP="004C47CE">
            <w:pPr>
              <w:spacing w:line="268" w:lineRule="exac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3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68" w:type="dxa"/>
          </w:tcPr>
          <w:p w:rsidR="004D35C6" w:rsidRPr="004E08D5" w:rsidRDefault="004D35C6" w:rsidP="004C47CE">
            <w:pPr>
              <w:ind w:left="761" w:right="408" w:hanging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Наблюдение,анализ</w:t>
            </w:r>
            <w:proofErr w:type="spellEnd"/>
          </w:p>
        </w:tc>
      </w:tr>
      <w:tr w:rsidR="004D35C6" w:rsidRPr="004E08D5" w:rsidTr="006E4571">
        <w:trPr>
          <w:trHeight w:val="977"/>
        </w:trPr>
        <w:tc>
          <w:tcPr>
            <w:tcW w:w="557" w:type="dxa"/>
          </w:tcPr>
          <w:p w:rsidR="004D35C6" w:rsidRPr="004E08D5" w:rsidRDefault="004E08D5" w:rsidP="004C47CE">
            <w:pPr>
              <w:spacing w:line="268" w:lineRule="exact"/>
              <w:ind w:left="84" w:righ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81" w:type="dxa"/>
          </w:tcPr>
          <w:p w:rsidR="004D35C6" w:rsidRPr="004E08D5" w:rsidRDefault="004D35C6" w:rsidP="004C47CE">
            <w:pPr>
              <w:spacing w:line="268" w:lineRule="exact"/>
              <w:ind w:left="145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544" w:type="dxa"/>
          </w:tcPr>
          <w:p w:rsidR="004D35C6" w:rsidRPr="004E08D5" w:rsidRDefault="004D35C6" w:rsidP="004C47CE">
            <w:pPr>
              <w:ind w:left="126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танцевального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комплекса из ранее изученных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элементов</w:t>
            </w:r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аэробики</w:t>
            </w:r>
          </w:p>
        </w:tc>
        <w:tc>
          <w:tcPr>
            <w:tcW w:w="1144" w:type="dxa"/>
          </w:tcPr>
          <w:p w:rsidR="004D35C6" w:rsidRPr="004E08D5" w:rsidRDefault="004D35C6" w:rsidP="004C47CE">
            <w:pPr>
              <w:spacing w:line="268" w:lineRule="exact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3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68" w:type="dxa"/>
          </w:tcPr>
          <w:p w:rsidR="004D35C6" w:rsidRPr="004E08D5" w:rsidRDefault="004D35C6" w:rsidP="004C47CE">
            <w:pPr>
              <w:spacing w:line="268" w:lineRule="exact"/>
              <w:ind w:left="160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4D35C6" w:rsidRPr="004E08D5" w:rsidTr="006E4571">
        <w:trPr>
          <w:trHeight w:val="700"/>
        </w:trPr>
        <w:tc>
          <w:tcPr>
            <w:tcW w:w="557" w:type="dxa"/>
          </w:tcPr>
          <w:p w:rsidR="004D35C6" w:rsidRPr="006E4571" w:rsidRDefault="006E4571" w:rsidP="004C47CE">
            <w:pPr>
              <w:spacing w:line="268" w:lineRule="exact"/>
              <w:ind w:left="84" w:righ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81" w:type="dxa"/>
          </w:tcPr>
          <w:p w:rsidR="004D35C6" w:rsidRPr="004E08D5" w:rsidRDefault="004D35C6" w:rsidP="004C47CE">
            <w:pPr>
              <w:spacing w:line="268" w:lineRule="exact"/>
              <w:ind w:left="147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44" w:type="dxa"/>
          </w:tcPr>
          <w:p w:rsidR="004D35C6" w:rsidRPr="004E08D5" w:rsidRDefault="004D35C6" w:rsidP="004C47CE">
            <w:pPr>
              <w:spacing w:line="268" w:lineRule="exact"/>
              <w:ind w:left="126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="004C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144" w:type="dxa"/>
          </w:tcPr>
          <w:p w:rsidR="004D35C6" w:rsidRPr="004E08D5" w:rsidRDefault="004D35C6" w:rsidP="004C47CE">
            <w:pPr>
              <w:spacing w:line="268" w:lineRule="exact"/>
              <w:ind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832" w:type="dxa"/>
          </w:tcPr>
          <w:p w:rsidR="004D35C6" w:rsidRPr="004E08D5" w:rsidRDefault="004D35C6" w:rsidP="004C47CE">
            <w:pPr>
              <w:ind w:left="591" w:right="89" w:hanging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268" w:type="dxa"/>
          </w:tcPr>
          <w:p w:rsidR="004D35C6" w:rsidRPr="004E08D5" w:rsidRDefault="004D35C6" w:rsidP="004C47CE">
            <w:pPr>
              <w:spacing w:line="268" w:lineRule="exact"/>
              <w:ind w:left="161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</w:t>
            </w:r>
            <w:proofErr w:type="spellEnd"/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</w:tr>
      <w:tr w:rsidR="004D35C6" w:rsidRPr="004E08D5" w:rsidTr="006E4571">
        <w:trPr>
          <w:trHeight w:val="426"/>
        </w:trPr>
        <w:tc>
          <w:tcPr>
            <w:tcW w:w="5382" w:type="dxa"/>
            <w:gridSpan w:val="3"/>
          </w:tcPr>
          <w:p w:rsidR="004D35C6" w:rsidRPr="006E4571" w:rsidRDefault="006E4571" w:rsidP="004C47CE">
            <w:pPr>
              <w:spacing w:line="270" w:lineRule="exact"/>
              <w:ind w:left="2389" w:right="23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144" w:type="dxa"/>
          </w:tcPr>
          <w:p w:rsidR="004D35C6" w:rsidRPr="004E08D5" w:rsidRDefault="004D35C6" w:rsidP="004C47CE">
            <w:pPr>
              <w:spacing w:line="270" w:lineRule="exact"/>
              <w:ind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</w:t>
            </w:r>
            <w:r w:rsidR="006E45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8D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32" w:type="dxa"/>
          </w:tcPr>
          <w:p w:rsidR="004D35C6" w:rsidRPr="004E08D5" w:rsidRDefault="004D35C6" w:rsidP="004C47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5C6" w:rsidRPr="004E08D5" w:rsidRDefault="004D35C6" w:rsidP="004C47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E08D5" w:rsidRPr="004E08D5" w:rsidRDefault="004E08D5" w:rsidP="004C47C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  <w:sectPr w:rsidR="004E08D5" w:rsidRPr="004E08D5">
          <w:type w:val="continuous"/>
          <w:pgSz w:w="11910" w:h="16840"/>
          <w:pgMar w:top="700" w:right="500" w:bottom="1120" w:left="500" w:header="0" w:footer="922" w:gutter="0"/>
          <w:cols w:space="720"/>
        </w:sectPr>
      </w:pPr>
    </w:p>
    <w:p w:rsidR="004E08D5" w:rsidRPr="004E08D5" w:rsidRDefault="004E08D5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8D5" w:rsidRPr="004E08D5" w:rsidRDefault="004E08D5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4E08D5" w:rsidRDefault="00416E0E" w:rsidP="004C47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      </w:t>
      </w:r>
      <w:bookmarkStart w:id="0" w:name="_GoBack"/>
      <w:bookmarkEnd w:id="0"/>
      <w:r w:rsid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Л.В. "Фитнес и ваше здоровье», Вече, 2008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4E08D5" w:rsidRDefault="0035510B" w:rsidP="004C47C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Богданова,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Л.И.Методика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ритмической гимнастикой с населением: Методические рекомендации/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Л.П.Богданова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В.М.Смолевский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.С.Юрасов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.-М.: Просвещение, 1984. - 54 с.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4E08D5" w:rsidRDefault="0035510B" w:rsidP="004C47C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Бондаренко, Е.В. Развитие гибкости и силовых способностей на занятиях аэробики / Е.В. Бондаренко // Тренер. Журнал в журнале «Теория и практика физической культуры». - 2006. - №9. - С. 3738.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Буренина А.И. «Ритмическая мозаика», Санкт-Петербург, Ленинградский областной институт развития образования, 2000.</w:t>
            </w:r>
          </w:p>
        </w:tc>
      </w:tr>
      <w:tr w:rsidR="0035510B" w:rsidRPr="004E08D5" w:rsidTr="0035510B">
        <w:trPr>
          <w:trHeight w:val="3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Горцев Г. «Аэробика, фитнес, шейпинг», «Вече» ЗАО, 2006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Захаркина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Яных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 «Аэробика дома», АСТ,2006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О.А.,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Шарабарова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 «Занимайтесь ритмической гимнастикой», М., «Советский спорт», 1988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С.В. «Детская аэробика. Методика. Базовые комплексы».- Ростов: Феникс, 2005.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С.В. «Детская аэробика: методика, базовые комплексы», 2005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Колодницкий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Г.А., Кузнецов В.С. «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хореография и игры», М., «Дрофа», 2003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4E08D5" w:rsidRDefault="0035510B" w:rsidP="004C47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Купер, К. Аэробика для хорошего самочувствия / К. Купер. - М.: Физкультура и спорт, 1987. - 191 с.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Лавров Н.Н «Искусство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всей семьи», Феникс, 2009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4E08D5" w:rsidRDefault="0035510B" w:rsidP="004C47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Б.Х. Методика комплексной оценки физического развития и физической подготовленности: учеб. пособие / Б.Х.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- 2-е изд. </w:t>
            </w:r>
            <w:proofErr w:type="gram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Советский спорт, 2005. - 192 с.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 «Аэробика на все вкусы» - М. «Просвещение» - «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1994г.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 «Ритмическая гимнастика». М.,2009.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 «Хореография в гимнастике» И. «Физкультура и спорт», 1982г.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1 том. Теория и методика. - М.: Федерация аэробики России, 2004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2 том. Частные методики. - М.: Федерация аэробики России,2004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Люси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Бурбо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10 минут в день». М.: Феникс, 2005.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Милен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Шенк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«Активный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Фаир</w:t>
            </w:r>
            <w:proofErr w:type="spellEnd"/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2008 г.</w:t>
            </w:r>
          </w:p>
        </w:tc>
      </w:tr>
    </w:tbl>
    <w:p w:rsidR="0035510B" w:rsidRPr="004E08D5" w:rsidRDefault="0035510B" w:rsidP="004C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учащихся: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1 том. Теория и методика. - М.: Федерация аэробики России, 2004 г.</w:t>
            </w:r>
          </w:p>
        </w:tc>
      </w:tr>
      <w:tr w:rsidR="0035510B" w:rsidRPr="004E08D5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4E08D5" w:rsidRDefault="0035510B" w:rsidP="004C47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2 том. Частные методики. - М.: Федерация аэробики России,2004 г.</w:t>
            </w:r>
          </w:p>
        </w:tc>
      </w:tr>
    </w:tbl>
    <w:p w:rsidR="007947F5" w:rsidRPr="004E08D5" w:rsidRDefault="007947F5" w:rsidP="004C47CE">
      <w:pPr>
        <w:rPr>
          <w:rFonts w:ascii="Times New Roman" w:hAnsi="Times New Roman" w:cs="Times New Roman"/>
          <w:sz w:val="28"/>
          <w:szCs w:val="28"/>
        </w:rPr>
      </w:pPr>
    </w:p>
    <w:sectPr w:rsidR="007947F5" w:rsidRPr="004E08D5" w:rsidSect="00CE5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56E"/>
    <w:multiLevelType w:val="multilevel"/>
    <w:tmpl w:val="425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1505A"/>
    <w:multiLevelType w:val="multilevel"/>
    <w:tmpl w:val="C430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2D02"/>
    <w:multiLevelType w:val="multilevel"/>
    <w:tmpl w:val="A414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273D"/>
    <w:multiLevelType w:val="multilevel"/>
    <w:tmpl w:val="102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537B2"/>
    <w:multiLevelType w:val="multilevel"/>
    <w:tmpl w:val="F24E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066A4"/>
    <w:multiLevelType w:val="multilevel"/>
    <w:tmpl w:val="E0C8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86EB0"/>
    <w:multiLevelType w:val="multilevel"/>
    <w:tmpl w:val="31AE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C7178"/>
    <w:multiLevelType w:val="multilevel"/>
    <w:tmpl w:val="947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959E7"/>
    <w:multiLevelType w:val="multilevel"/>
    <w:tmpl w:val="58F6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6544B"/>
    <w:multiLevelType w:val="multilevel"/>
    <w:tmpl w:val="EF6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27563"/>
    <w:multiLevelType w:val="multilevel"/>
    <w:tmpl w:val="4B2C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42DBB"/>
    <w:multiLevelType w:val="multilevel"/>
    <w:tmpl w:val="1AD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47F7A"/>
    <w:multiLevelType w:val="multilevel"/>
    <w:tmpl w:val="5BE4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44EF5"/>
    <w:multiLevelType w:val="multilevel"/>
    <w:tmpl w:val="B588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85EF0"/>
    <w:multiLevelType w:val="multilevel"/>
    <w:tmpl w:val="B716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42E66"/>
    <w:multiLevelType w:val="multilevel"/>
    <w:tmpl w:val="579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94F78"/>
    <w:multiLevelType w:val="multilevel"/>
    <w:tmpl w:val="0C56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23CA9"/>
    <w:multiLevelType w:val="multilevel"/>
    <w:tmpl w:val="E17E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A2905"/>
    <w:multiLevelType w:val="multilevel"/>
    <w:tmpl w:val="A59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714B4"/>
    <w:multiLevelType w:val="multilevel"/>
    <w:tmpl w:val="D2F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E1B63"/>
    <w:multiLevelType w:val="multilevel"/>
    <w:tmpl w:val="BD0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B56E2"/>
    <w:multiLevelType w:val="multilevel"/>
    <w:tmpl w:val="BF6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441BC"/>
    <w:multiLevelType w:val="multilevel"/>
    <w:tmpl w:val="1A2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65D17"/>
    <w:multiLevelType w:val="multilevel"/>
    <w:tmpl w:val="EBA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A22C7"/>
    <w:multiLevelType w:val="multilevel"/>
    <w:tmpl w:val="ECE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D13B6"/>
    <w:multiLevelType w:val="multilevel"/>
    <w:tmpl w:val="D95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D36F4"/>
    <w:multiLevelType w:val="multilevel"/>
    <w:tmpl w:val="F406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3676"/>
    <w:multiLevelType w:val="multilevel"/>
    <w:tmpl w:val="0748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0403C"/>
    <w:multiLevelType w:val="multilevel"/>
    <w:tmpl w:val="0CA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D7365"/>
    <w:multiLevelType w:val="multilevel"/>
    <w:tmpl w:val="4FE6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20F51"/>
    <w:multiLevelType w:val="multilevel"/>
    <w:tmpl w:val="6C4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B4D13"/>
    <w:multiLevelType w:val="multilevel"/>
    <w:tmpl w:val="346C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46C12"/>
    <w:multiLevelType w:val="multilevel"/>
    <w:tmpl w:val="63F0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56560"/>
    <w:multiLevelType w:val="multilevel"/>
    <w:tmpl w:val="DB84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F7D7A"/>
    <w:multiLevelType w:val="multilevel"/>
    <w:tmpl w:val="2114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85C58"/>
    <w:multiLevelType w:val="multilevel"/>
    <w:tmpl w:val="AA70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849E6"/>
    <w:multiLevelType w:val="multilevel"/>
    <w:tmpl w:val="7CC4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17B1D"/>
    <w:multiLevelType w:val="multilevel"/>
    <w:tmpl w:val="927E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216A5"/>
    <w:multiLevelType w:val="multilevel"/>
    <w:tmpl w:val="E3C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14820"/>
    <w:multiLevelType w:val="multilevel"/>
    <w:tmpl w:val="915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400EA"/>
    <w:multiLevelType w:val="multilevel"/>
    <w:tmpl w:val="802E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C3F2E"/>
    <w:multiLevelType w:val="multilevel"/>
    <w:tmpl w:val="2A50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EA7DD8"/>
    <w:multiLevelType w:val="multilevel"/>
    <w:tmpl w:val="4A3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12"/>
  </w:num>
  <w:num w:numId="5">
    <w:abstractNumId w:val="37"/>
  </w:num>
  <w:num w:numId="6">
    <w:abstractNumId w:val="15"/>
  </w:num>
  <w:num w:numId="7">
    <w:abstractNumId w:val="29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5"/>
  </w:num>
  <w:num w:numId="14">
    <w:abstractNumId w:val="41"/>
  </w:num>
  <w:num w:numId="15">
    <w:abstractNumId w:val="40"/>
  </w:num>
  <w:num w:numId="16">
    <w:abstractNumId w:val="20"/>
  </w:num>
  <w:num w:numId="17">
    <w:abstractNumId w:val="11"/>
  </w:num>
  <w:num w:numId="18">
    <w:abstractNumId w:val="26"/>
  </w:num>
  <w:num w:numId="19">
    <w:abstractNumId w:val="17"/>
  </w:num>
  <w:num w:numId="20">
    <w:abstractNumId w:val="22"/>
  </w:num>
  <w:num w:numId="21">
    <w:abstractNumId w:val="16"/>
  </w:num>
  <w:num w:numId="22">
    <w:abstractNumId w:val="33"/>
  </w:num>
  <w:num w:numId="23">
    <w:abstractNumId w:val="25"/>
  </w:num>
  <w:num w:numId="24">
    <w:abstractNumId w:val="42"/>
  </w:num>
  <w:num w:numId="25">
    <w:abstractNumId w:val="13"/>
  </w:num>
  <w:num w:numId="26">
    <w:abstractNumId w:val="3"/>
  </w:num>
  <w:num w:numId="27">
    <w:abstractNumId w:val="19"/>
  </w:num>
  <w:num w:numId="28">
    <w:abstractNumId w:val="24"/>
  </w:num>
  <w:num w:numId="29">
    <w:abstractNumId w:val="1"/>
  </w:num>
  <w:num w:numId="30">
    <w:abstractNumId w:val="36"/>
  </w:num>
  <w:num w:numId="31">
    <w:abstractNumId w:val="30"/>
  </w:num>
  <w:num w:numId="32">
    <w:abstractNumId w:val="32"/>
  </w:num>
  <w:num w:numId="33">
    <w:abstractNumId w:val="0"/>
  </w:num>
  <w:num w:numId="34">
    <w:abstractNumId w:val="2"/>
  </w:num>
  <w:num w:numId="35">
    <w:abstractNumId w:val="4"/>
  </w:num>
  <w:num w:numId="36">
    <w:abstractNumId w:val="34"/>
  </w:num>
  <w:num w:numId="37">
    <w:abstractNumId w:val="21"/>
  </w:num>
  <w:num w:numId="38">
    <w:abstractNumId w:val="38"/>
  </w:num>
  <w:num w:numId="39">
    <w:abstractNumId w:val="28"/>
  </w:num>
  <w:num w:numId="40">
    <w:abstractNumId w:val="27"/>
  </w:num>
  <w:num w:numId="41">
    <w:abstractNumId w:val="31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AEA"/>
    <w:rsid w:val="0001386D"/>
    <w:rsid w:val="0035510B"/>
    <w:rsid w:val="00416E0E"/>
    <w:rsid w:val="004C47CE"/>
    <w:rsid w:val="004D35C6"/>
    <w:rsid w:val="004E08D5"/>
    <w:rsid w:val="00580642"/>
    <w:rsid w:val="00696F86"/>
    <w:rsid w:val="006E4571"/>
    <w:rsid w:val="007947F5"/>
    <w:rsid w:val="007E4084"/>
    <w:rsid w:val="00873AB2"/>
    <w:rsid w:val="009165AE"/>
    <w:rsid w:val="00965B0B"/>
    <w:rsid w:val="009C3AEA"/>
    <w:rsid w:val="00A03191"/>
    <w:rsid w:val="00B84A8A"/>
    <w:rsid w:val="00CE5E20"/>
    <w:rsid w:val="00FF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2022-02-19T08:51:00Z</cp:lastPrinted>
  <dcterms:created xsi:type="dcterms:W3CDTF">2021-09-07T08:38:00Z</dcterms:created>
  <dcterms:modified xsi:type="dcterms:W3CDTF">2022-11-29T08:15:00Z</dcterms:modified>
</cp:coreProperties>
</file>